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9F" w:rsidRPr="00213E56" w:rsidRDefault="006D039F" w:rsidP="006D039F">
      <w:pPr>
        <w:spacing w:after="0" w:line="360" w:lineRule="auto"/>
        <w:jc w:val="center"/>
        <w:rPr>
          <w:rFonts w:ascii="Arial" w:hAnsi="Arial" w:cs="Arial"/>
          <w:b/>
          <w:sz w:val="28"/>
          <w:szCs w:val="28"/>
        </w:rPr>
      </w:pPr>
      <w:r w:rsidRPr="00213E56">
        <w:rPr>
          <w:rFonts w:ascii="Arial" w:hAnsi="Arial" w:cs="Arial"/>
          <w:b/>
          <w:sz w:val="28"/>
          <w:szCs w:val="28"/>
        </w:rPr>
        <w:t>Томская область</w:t>
      </w:r>
    </w:p>
    <w:p w:rsidR="006D039F" w:rsidRPr="00213E56" w:rsidRDefault="006D039F" w:rsidP="006D039F">
      <w:pPr>
        <w:pStyle w:val="1"/>
        <w:spacing w:line="360" w:lineRule="auto"/>
        <w:jc w:val="center"/>
        <w:rPr>
          <w:rFonts w:ascii="Arial" w:hAnsi="Arial" w:cs="Arial"/>
          <w:b/>
          <w:bCs/>
          <w:spacing w:val="34"/>
          <w:sz w:val="28"/>
          <w:szCs w:val="28"/>
        </w:rPr>
      </w:pPr>
      <w:r w:rsidRPr="00213E56">
        <w:rPr>
          <w:rFonts w:ascii="Arial" w:hAnsi="Arial" w:cs="Arial"/>
          <w:b/>
          <w:bCs/>
          <w:spacing w:val="34"/>
          <w:sz w:val="28"/>
          <w:szCs w:val="28"/>
        </w:rPr>
        <w:t>Верхнекетский район</w:t>
      </w:r>
    </w:p>
    <w:p w:rsidR="006D039F" w:rsidRPr="00213E56" w:rsidRDefault="006D039F" w:rsidP="006D039F">
      <w:pPr>
        <w:pStyle w:val="1"/>
        <w:spacing w:line="360" w:lineRule="auto"/>
        <w:jc w:val="center"/>
        <w:rPr>
          <w:rFonts w:ascii="Arial" w:hAnsi="Arial" w:cs="Arial"/>
          <w:b/>
          <w:sz w:val="28"/>
          <w:szCs w:val="28"/>
        </w:rPr>
      </w:pPr>
      <w:r w:rsidRPr="00213E56">
        <w:rPr>
          <w:rFonts w:ascii="Arial" w:hAnsi="Arial" w:cs="Arial"/>
          <w:b/>
          <w:sz w:val="28"/>
          <w:szCs w:val="28"/>
        </w:rPr>
        <w:t xml:space="preserve">Совет </w:t>
      </w:r>
      <w:r>
        <w:rPr>
          <w:rFonts w:ascii="Arial" w:hAnsi="Arial" w:cs="Arial"/>
          <w:b/>
          <w:sz w:val="28"/>
          <w:szCs w:val="28"/>
        </w:rPr>
        <w:t>Клюквинского сельского</w:t>
      </w:r>
      <w:r w:rsidRPr="00213E56">
        <w:rPr>
          <w:rFonts w:ascii="Arial" w:hAnsi="Arial" w:cs="Arial"/>
          <w:b/>
          <w:sz w:val="28"/>
          <w:szCs w:val="28"/>
        </w:rPr>
        <w:t xml:space="preserve"> поселения</w:t>
      </w:r>
    </w:p>
    <w:tbl>
      <w:tblPr>
        <w:tblW w:w="9360" w:type="dxa"/>
        <w:tblLayout w:type="fixed"/>
        <w:tblCellMar>
          <w:left w:w="0" w:type="dxa"/>
          <w:right w:w="0" w:type="dxa"/>
        </w:tblCellMar>
        <w:tblLook w:val="00A0" w:firstRow="1" w:lastRow="0" w:firstColumn="1" w:lastColumn="0" w:noHBand="0" w:noVBand="0"/>
      </w:tblPr>
      <w:tblGrid>
        <w:gridCol w:w="4680"/>
        <w:gridCol w:w="4680"/>
      </w:tblGrid>
      <w:tr w:rsidR="006D039F" w:rsidRPr="004F185E" w:rsidTr="00ED4E16">
        <w:tc>
          <w:tcPr>
            <w:tcW w:w="4680" w:type="dxa"/>
            <w:tcBorders>
              <w:top w:val="nil"/>
              <w:left w:val="nil"/>
              <w:bottom w:val="thinThickMediumGap" w:sz="24" w:space="0" w:color="auto"/>
              <w:right w:val="nil"/>
            </w:tcBorders>
          </w:tcPr>
          <w:p w:rsidR="006D039F" w:rsidRPr="00B5323A" w:rsidRDefault="006D039F" w:rsidP="00ED4E16">
            <w:pPr>
              <w:pStyle w:val="11"/>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6D039F" w:rsidRPr="00B5323A" w:rsidRDefault="006D039F" w:rsidP="00ED4E16">
            <w:pPr>
              <w:pStyle w:val="11"/>
              <w:spacing w:after="20" w:line="276" w:lineRule="auto"/>
              <w:ind w:right="57"/>
              <w:rPr>
                <w:rFonts w:ascii="Arial" w:hAnsi="Arial" w:cs="Arial"/>
                <w:i w:val="0"/>
                <w:iCs w:val="0"/>
                <w:sz w:val="24"/>
                <w:szCs w:val="24"/>
              </w:rPr>
            </w:pPr>
          </w:p>
        </w:tc>
      </w:tr>
      <w:tr w:rsidR="006D039F" w:rsidRPr="004F185E" w:rsidTr="00ED4E16">
        <w:tc>
          <w:tcPr>
            <w:tcW w:w="4680" w:type="dxa"/>
            <w:tcBorders>
              <w:top w:val="thinThickMediumGap" w:sz="24" w:space="0" w:color="auto"/>
              <w:left w:val="nil"/>
              <w:bottom w:val="nil"/>
              <w:right w:val="nil"/>
            </w:tcBorders>
          </w:tcPr>
          <w:p w:rsidR="006D039F" w:rsidRPr="00B5323A" w:rsidRDefault="006D039F" w:rsidP="00ED4E16">
            <w:pPr>
              <w:pStyle w:val="11"/>
              <w:spacing w:after="20" w:line="276" w:lineRule="auto"/>
              <w:jc w:val="left"/>
              <w:rPr>
                <w:rFonts w:ascii="Arial" w:hAnsi="Arial" w:cs="Arial"/>
                <w:i w:val="0"/>
                <w:iCs w:val="0"/>
                <w:sz w:val="24"/>
                <w:szCs w:val="24"/>
              </w:rPr>
            </w:pPr>
            <w:r>
              <w:rPr>
                <w:rFonts w:ascii="Arial" w:hAnsi="Arial" w:cs="Arial"/>
                <w:i w:val="0"/>
                <w:iCs w:val="0"/>
                <w:sz w:val="24"/>
                <w:szCs w:val="24"/>
              </w:rPr>
              <w:t xml:space="preserve"> </w:t>
            </w:r>
          </w:p>
        </w:tc>
        <w:tc>
          <w:tcPr>
            <w:tcW w:w="4680" w:type="dxa"/>
            <w:tcBorders>
              <w:top w:val="thinThickMediumGap" w:sz="24" w:space="0" w:color="auto"/>
              <w:left w:val="nil"/>
              <w:bottom w:val="nil"/>
              <w:right w:val="nil"/>
            </w:tcBorders>
          </w:tcPr>
          <w:p w:rsidR="006D039F" w:rsidRPr="00B5323A" w:rsidRDefault="006D039F" w:rsidP="00ED4E16">
            <w:pPr>
              <w:pStyle w:val="11"/>
              <w:spacing w:after="20" w:line="276" w:lineRule="auto"/>
              <w:ind w:right="57"/>
              <w:rPr>
                <w:rFonts w:ascii="Arial" w:hAnsi="Arial" w:cs="Arial"/>
                <w:i w:val="0"/>
                <w:iCs w:val="0"/>
                <w:sz w:val="24"/>
                <w:szCs w:val="24"/>
              </w:rPr>
            </w:pPr>
          </w:p>
        </w:tc>
      </w:tr>
      <w:tr w:rsidR="006D039F" w:rsidRPr="003C5BE7" w:rsidTr="00ED4E16">
        <w:tc>
          <w:tcPr>
            <w:tcW w:w="4680" w:type="dxa"/>
          </w:tcPr>
          <w:p w:rsidR="006D039F" w:rsidRPr="00785FB2" w:rsidRDefault="00785FB2" w:rsidP="006D039F">
            <w:pPr>
              <w:pStyle w:val="11"/>
              <w:spacing w:after="20" w:line="276" w:lineRule="auto"/>
              <w:jc w:val="left"/>
              <w:rPr>
                <w:rFonts w:ascii="Arial" w:hAnsi="Arial" w:cs="Arial"/>
                <w:i w:val="0"/>
                <w:iCs w:val="0"/>
                <w:sz w:val="24"/>
                <w:szCs w:val="24"/>
              </w:rPr>
            </w:pPr>
            <w:r>
              <w:rPr>
                <w:rFonts w:ascii="Arial" w:hAnsi="Arial" w:cs="Arial"/>
                <w:i w:val="0"/>
                <w:iCs w:val="0"/>
                <w:sz w:val="24"/>
                <w:szCs w:val="24"/>
              </w:rPr>
              <w:t>24</w:t>
            </w:r>
            <w:r w:rsidR="003C5BE7" w:rsidRPr="00785FB2">
              <w:rPr>
                <w:rFonts w:ascii="Arial" w:hAnsi="Arial" w:cs="Arial"/>
                <w:i w:val="0"/>
                <w:iCs w:val="0"/>
                <w:sz w:val="24"/>
                <w:szCs w:val="24"/>
              </w:rPr>
              <w:t xml:space="preserve"> </w:t>
            </w:r>
            <w:r w:rsidR="006D039F" w:rsidRPr="00785FB2">
              <w:rPr>
                <w:rFonts w:ascii="Arial" w:hAnsi="Arial" w:cs="Arial"/>
                <w:i w:val="0"/>
                <w:iCs w:val="0"/>
                <w:sz w:val="24"/>
                <w:szCs w:val="24"/>
              </w:rPr>
              <w:t>ноября 2017 года</w:t>
            </w:r>
          </w:p>
        </w:tc>
        <w:tc>
          <w:tcPr>
            <w:tcW w:w="4680" w:type="dxa"/>
          </w:tcPr>
          <w:p w:rsidR="006D039F" w:rsidRPr="00785FB2" w:rsidRDefault="006D039F" w:rsidP="00785FB2">
            <w:pPr>
              <w:pStyle w:val="11"/>
              <w:spacing w:after="20" w:line="276" w:lineRule="auto"/>
              <w:ind w:right="57"/>
              <w:rPr>
                <w:rFonts w:ascii="Arial" w:hAnsi="Arial" w:cs="Arial"/>
                <w:i w:val="0"/>
                <w:iCs w:val="0"/>
                <w:sz w:val="24"/>
                <w:szCs w:val="24"/>
              </w:rPr>
            </w:pPr>
            <w:r w:rsidRPr="00785FB2">
              <w:rPr>
                <w:rFonts w:ascii="Arial" w:hAnsi="Arial" w:cs="Arial"/>
                <w:i w:val="0"/>
                <w:iCs w:val="0"/>
                <w:sz w:val="24"/>
                <w:szCs w:val="24"/>
              </w:rPr>
              <w:t xml:space="preserve">№ </w:t>
            </w:r>
            <w:r w:rsidR="00785FB2">
              <w:rPr>
                <w:rFonts w:ascii="Arial" w:hAnsi="Arial" w:cs="Arial"/>
                <w:i w:val="0"/>
                <w:iCs w:val="0"/>
                <w:sz w:val="24"/>
                <w:szCs w:val="24"/>
              </w:rPr>
              <w:t>48</w:t>
            </w:r>
            <w:r w:rsidRPr="00785FB2">
              <w:rPr>
                <w:rFonts w:ascii="Arial" w:hAnsi="Arial" w:cs="Arial"/>
                <w:i w:val="0"/>
                <w:iCs w:val="0"/>
                <w:sz w:val="24"/>
                <w:szCs w:val="24"/>
              </w:rPr>
              <w:t xml:space="preserve">    </w:t>
            </w:r>
          </w:p>
        </w:tc>
      </w:tr>
    </w:tbl>
    <w:p w:rsidR="006D039F" w:rsidRPr="003C5BE7" w:rsidRDefault="006D039F" w:rsidP="003C5BE7">
      <w:pPr>
        <w:rPr>
          <w:rFonts w:ascii="Arial" w:hAnsi="Arial" w:cs="Arial"/>
          <w:sz w:val="24"/>
          <w:szCs w:val="24"/>
        </w:rPr>
      </w:pPr>
      <w:r w:rsidRPr="003C5BE7">
        <w:rPr>
          <w:rFonts w:ascii="Arial" w:hAnsi="Arial" w:cs="Arial"/>
        </w:rPr>
        <w:t xml:space="preserve">                                                    </w:t>
      </w:r>
      <w:r w:rsidRPr="003C5BE7">
        <w:rPr>
          <w:rFonts w:ascii="Arial" w:hAnsi="Arial" w:cs="Arial"/>
        </w:rPr>
        <w:tab/>
      </w:r>
      <w:r w:rsidRPr="003C5BE7">
        <w:rPr>
          <w:rFonts w:ascii="Arial" w:hAnsi="Arial" w:cs="Arial"/>
        </w:rPr>
        <w:tab/>
      </w:r>
      <w:r w:rsidRPr="003C5BE7">
        <w:rPr>
          <w:rFonts w:ascii="Arial" w:hAnsi="Arial" w:cs="Arial"/>
        </w:rPr>
        <w:tab/>
      </w:r>
      <w:r w:rsidRPr="003C5BE7">
        <w:rPr>
          <w:rFonts w:ascii="Arial" w:hAnsi="Arial" w:cs="Arial"/>
          <w:sz w:val="18"/>
          <w:szCs w:val="18"/>
        </w:rPr>
        <w:t xml:space="preserve"> </w:t>
      </w:r>
    </w:p>
    <w:p w:rsidR="006D039F" w:rsidRDefault="006D039F" w:rsidP="006D039F">
      <w:pPr>
        <w:tabs>
          <w:tab w:val="left" w:pos="-2552"/>
          <w:tab w:val="left" w:pos="0"/>
        </w:tabs>
        <w:spacing w:after="0" w:line="240" w:lineRule="auto"/>
        <w:jc w:val="center"/>
        <w:rPr>
          <w:rFonts w:ascii="Arial" w:hAnsi="Arial" w:cs="Arial"/>
          <w:b/>
          <w:sz w:val="24"/>
          <w:szCs w:val="24"/>
        </w:rPr>
      </w:pPr>
      <w:r>
        <w:rPr>
          <w:rFonts w:ascii="Arial" w:hAnsi="Arial" w:cs="Arial"/>
          <w:b/>
          <w:sz w:val="24"/>
          <w:szCs w:val="24"/>
        </w:rPr>
        <w:t>О  вынесении  проекта  решения  Совета Клюквинского сельского поселения  «О местном бюджете муниципального  образования  Клюквинское сельское поселение Верхнекетского района Томской области на 2018 год»</w:t>
      </w:r>
    </w:p>
    <w:p w:rsidR="006D039F" w:rsidRDefault="006D039F" w:rsidP="006D039F">
      <w:pPr>
        <w:tabs>
          <w:tab w:val="left" w:pos="-2552"/>
          <w:tab w:val="left" w:pos="0"/>
        </w:tabs>
        <w:spacing w:after="0" w:line="240" w:lineRule="auto"/>
        <w:jc w:val="center"/>
        <w:rPr>
          <w:rFonts w:ascii="Arial" w:hAnsi="Arial" w:cs="Arial"/>
          <w:b/>
          <w:sz w:val="24"/>
          <w:szCs w:val="24"/>
        </w:rPr>
      </w:pPr>
      <w:r>
        <w:rPr>
          <w:rFonts w:ascii="Arial" w:hAnsi="Arial" w:cs="Arial"/>
          <w:b/>
          <w:sz w:val="24"/>
          <w:szCs w:val="24"/>
        </w:rPr>
        <w:t xml:space="preserve"> на  публичные  слушания</w:t>
      </w:r>
    </w:p>
    <w:p w:rsidR="006D039F" w:rsidRPr="00287890" w:rsidRDefault="006D039F" w:rsidP="006D039F">
      <w:pPr>
        <w:tabs>
          <w:tab w:val="left" w:pos="-2552"/>
          <w:tab w:val="left" w:pos="0"/>
        </w:tabs>
        <w:spacing w:after="0" w:line="240" w:lineRule="auto"/>
        <w:jc w:val="center"/>
        <w:rPr>
          <w:rFonts w:ascii="Arial" w:hAnsi="Arial" w:cs="Arial"/>
          <w:b/>
          <w:sz w:val="24"/>
          <w:szCs w:val="24"/>
          <w:u w:val="double"/>
        </w:rPr>
      </w:pPr>
    </w:p>
    <w:p w:rsidR="006D039F" w:rsidRPr="006D039F" w:rsidRDefault="006D039F" w:rsidP="006D039F">
      <w:pPr>
        <w:jc w:val="both"/>
        <w:rPr>
          <w:rFonts w:ascii="Arial" w:hAnsi="Arial" w:cs="Arial"/>
          <w:sz w:val="24"/>
          <w:szCs w:val="24"/>
        </w:rPr>
      </w:pPr>
      <w:r w:rsidRPr="00451BD6">
        <w:rPr>
          <w:rFonts w:ascii="Arial" w:hAnsi="Arial" w:cs="Arial"/>
          <w:b/>
        </w:rPr>
        <w:tab/>
      </w:r>
      <w:r w:rsidRPr="004B5C80">
        <w:rPr>
          <w:rFonts w:ascii="Arial" w:hAnsi="Arial" w:cs="Arial"/>
          <w:sz w:val="24"/>
          <w:szCs w:val="24"/>
        </w:rPr>
        <w:t>В  соответствии  с  Федеральным законом  от  06</w:t>
      </w:r>
      <w:r>
        <w:rPr>
          <w:rFonts w:ascii="Arial" w:hAnsi="Arial" w:cs="Arial"/>
          <w:sz w:val="24"/>
          <w:szCs w:val="24"/>
        </w:rPr>
        <w:t xml:space="preserve"> октября </w:t>
      </w:r>
      <w:r w:rsidRPr="004B5C80">
        <w:rPr>
          <w:rFonts w:ascii="Arial" w:hAnsi="Arial" w:cs="Arial"/>
          <w:sz w:val="24"/>
          <w:szCs w:val="24"/>
        </w:rPr>
        <w:t>2003  № 131-ФЗ  «Об  общих  принципах  организации  местного  самоуправления  в  Российской  Федерации», уставом</w:t>
      </w:r>
      <w:r>
        <w:rPr>
          <w:rFonts w:ascii="Arial" w:hAnsi="Arial" w:cs="Arial"/>
          <w:sz w:val="24"/>
          <w:szCs w:val="24"/>
        </w:rPr>
        <w:t xml:space="preserve">  муниципального  образования  Клюквинское сельское поселение Верхнекетского района Томской области</w:t>
      </w:r>
      <w:r w:rsidRPr="000D755F">
        <w:rPr>
          <w:rFonts w:ascii="Arial" w:hAnsi="Arial" w:cs="Arial"/>
          <w:sz w:val="24"/>
          <w:szCs w:val="24"/>
        </w:rPr>
        <w:t xml:space="preserve">,  </w:t>
      </w:r>
      <w:r w:rsidRPr="006D039F">
        <w:rPr>
          <w:rFonts w:ascii="Arial" w:hAnsi="Arial" w:cs="Arial"/>
          <w:sz w:val="24"/>
          <w:szCs w:val="24"/>
        </w:rPr>
        <w:t>Положением о бюджетном процессе в муниципальном образовании Клюквинское сельское поселение, утвержденного решением Совета Клюквинского сельского поселения от 21 апреля 2014 № 17,</w:t>
      </w:r>
    </w:p>
    <w:p w:rsidR="006D039F" w:rsidRPr="004B5C80" w:rsidRDefault="006D039F" w:rsidP="006D039F">
      <w:pPr>
        <w:jc w:val="center"/>
        <w:rPr>
          <w:rFonts w:ascii="Arial" w:hAnsi="Arial" w:cs="Arial"/>
          <w:sz w:val="24"/>
          <w:szCs w:val="24"/>
        </w:rPr>
      </w:pPr>
      <w:r>
        <w:rPr>
          <w:rFonts w:ascii="Arial" w:hAnsi="Arial" w:cs="Arial"/>
          <w:sz w:val="24"/>
          <w:szCs w:val="24"/>
        </w:rPr>
        <w:t>Совет Клюквинского сельского поселения</w:t>
      </w:r>
    </w:p>
    <w:p w:rsidR="006D039F" w:rsidRPr="004B5C80" w:rsidRDefault="006D039F" w:rsidP="006D039F">
      <w:pPr>
        <w:jc w:val="center"/>
        <w:rPr>
          <w:rFonts w:ascii="Arial" w:hAnsi="Arial" w:cs="Arial"/>
          <w:b/>
          <w:sz w:val="24"/>
          <w:szCs w:val="24"/>
        </w:rPr>
      </w:pPr>
      <w:r>
        <w:rPr>
          <w:rFonts w:ascii="Arial" w:hAnsi="Arial" w:cs="Arial"/>
          <w:b/>
          <w:sz w:val="24"/>
          <w:szCs w:val="24"/>
        </w:rPr>
        <w:t>решил</w:t>
      </w:r>
      <w:r w:rsidRPr="004B5C80">
        <w:rPr>
          <w:rFonts w:ascii="Arial" w:hAnsi="Arial" w:cs="Arial"/>
          <w:b/>
          <w:sz w:val="24"/>
          <w:szCs w:val="24"/>
        </w:rPr>
        <w:t>:</w:t>
      </w:r>
    </w:p>
    <w:p w:rsidR="006D039F" w:rsidRPr="006D039F" w:rsidRDefault="006D039F" w:rsidP="006D039F">
      <w:pPr>
        <w:spacing w:after="0"/>
        <w:ind w:firstLine="709"/>
        <w:jc w:val="both"/>
        <w:rPr>
          <w:rFonts w:ascii="Arial" w:hAnsi="Arial" w:cs="Arial"/>
          <w:sz w:val="24"/>
          <w:szCs w:val="24"/>
        </w:rPr>
      </w:pPr>
      <w:r w:rsidRPr="004B5C80">
        <w:rPr>
          <w:rFonts w:ascii="Arial" w:hAnsi="Arial" w:cs="Arial"/>
          <w:sz w:val="24"/>
          <w:szCs w:val="24"/>
        </w:rPr>
        <w:t xml:space="preserve">1.  Вынести  для  рассмотрения  на  публичных  слушаниях  проект  решения  </w:t>
      </w:r>
      <w:r>
        <w:rPr>
          <w:rFonts w:ascii="Arial" w:hAnsi="Arial" w:cs="Arial"/>
          <w:sz w:val="24"/>
          <w:szCs w:val="24"/>
        </w:rPr>
        <w:t xml:space="preserve">Совета Клюквинского сельского </w:t>
      </w:r>
      <w:r w:rsidRPr="006D039F">
        <w:rPr>
          <w:rFonts w:ascii="Arial" w:hAnsi="Arial" w:cs="Arial"/>
          <w:sz w:val="24"/>
          <w:szCs w:val="24"/>
        </w:rPr>
        <w:t>поселения  «О местном бюджете муниципального  образования  Клюквинское сельское поселение Верхнекетского района Томской области на 2018 год».</w:t>
      </w:r>
    </w:p>
    <w:p w:rsidR="006D039F" w:rsidRPr="004B5C80" w:rsidRDefault="006D039F" w:rsidP="006D039F">
      <w:pPr>
        <w:spacing w:after="0"/>
        <w:ind w:firstLine="709"/>
        <w:jc w:val="both"/>
        <w:rPr>
          <w:rFonts w:ascii="Arial" w:hAnsi="Arial" w:cs="Arial"/>
          <w:sz w:val="24"/>
          <w:szCs w:val="24"/>
        </w:rPr>
      </w:pPr>
      <w:r>
        <w:rPr>
          <w:rFonts w:ascii="Arial" w:hAnsi="Arial" w:cs="Arial"/>
          <w:sz w:val="24"/>
          <w:szCs w:val="24"/>
        </w:rPr>
        <w:t>2.  Назначить  проведение</w:t>
      </w:r>
      <w:r w:rsidRPr="004B5C80">
        <w:rPr>
          <w:rFonts w:ascii="Arial" w:hAnsi="Arial" w:cs="Arial"/>
          <w:sz w:val="24"/>
          <w:szCs w:val="24"/>
        </w:rPr>
        <w:t xml:space="preserve">  публичных  слушаний  на</w:t>
      </w:r>
      <w:r w:rsidRPr="004B5C80">
        <w:rPr>
          <w:rFonts w:ascii="Arial" w:hAnsi="Arial" w:cs="Arial"/>
          <w:b/>
          <w:sz w:val="24"/>
          <w:szCs w:val="24"/>
        </w:rPr>
        <w:t xml:space="preserve">  </w:t>
      </w:r>
      <w:r>
        <w:rPr>
          <w:rFonts w:ascii="Arial" w:hAnsi="Arial" w:cs="Arial"/>
          <w:sz w:val="24"/>
          <w:szCs w:val="24"/>
        </w:rPr>
        <w:t>04</w:t>
      </w:r>
      <w:r w:rsidRPr="00E261C7">
        <w:rPr>
          <w:rFonts w:ascii="Arial" w:hAnsi="Arial" w:cs="Arial"/>
          <w:sz w:val="24"/>
          <w:szCs w:val="24"/>
        </w:rPr>
        <w:t xml:space="preserve"> </w:t>
      </w:r>
      <w:r w:rsidRPr="00BA0FC1">
        <w:rPr>
          <w:rFonts w:ascii="Arial" w:hAnsi="Arial" w:cs="Arial"/>
          <w:sz w:val="24"/>
          <w:szCs w:val="24"/>
        </w:rPr>
        <w:t>декабря</w:t>
      </w:r>
      <w:r>
        <w:rPr>
          <w:rFonts w:ascii="Arial" w:hAnsi="Arial" w:cs="Arial"/>
          <w:sz w:val="24"/>
          <w:szCs w:val="24"/>
        </w:rPr>
        <w:t xml:space="preserve"> 2017</w:t>
      </w:r>
      <w:r w:rsidRPr="00BA0FC1">
        <w:rPr>
          <w:rFonts w:ascii="Arial" w:hAnsi="Arial" w:cs="Arial"/>
          <w:sz w:val="24"/>
          <w:szCs w:val="24"/>
        </w:rPr>
        <w:t xml:space="preserve"> года</w:t>
      </w:r>
      <w:r>
        <w:rPr>
          <w:rFonts w:ascii="Arial" w:hAnsi="Arial" w:cs="Arial"/>
          <w:sz w:val="24"/>
          <w:szCs w:val="24"/>
        </w:rPr>
        <w:t xml:space="preserve">  в  17.00  по  адресу:  </w:t>
      </w:r>
      <w:r w:rsidRPr="004B5C80">
        <w:rPr>
          <w:rFonts w:ascii="Arial" w:hAnsi="Arial" w:cs="Arial"/>
          <w:sz w:val="24"/>
          <w:szCs w:val="24"/>
        </w:rPr>
        <w:t xml:space="preserve">п. </w:t>
      </w:r>
      <w:r>
        <w:rPr>
          <w:rFonts w:ascii="Arial" w:hAnsi="Arial" w:cs="Arial"/>
          <w:sz w:val="24"/>
          <w:szCs w:val="24"/>
        </w:rPr>
        <w:t>Клюквинка</w:t>
      </w:r>
      <w:r w:rsidRPr="004B5C80">
        <w:rPr>
          <w:rFonts w:ascii="Arial" w:hAnsi="Arial" w:cs="Arial"/>
          <w:sz w:val="24"/>
          <w:szCs w:val="24"/>
        </w:rPr>
        <w:t xml:space="preserve">, ул. </w:t>
      </w:r>
      <w:r>
        <w:rPr>
          <w:rFonts w:ascii="Arial" w:hAnsi="Arial" w:cs="Arial"/>
          <w:sz w:val="24"/>
          <w:szCs w:val="24"/>
        </w:rPr>
        <w:t>Центральная, 13</w:t>
      </w:r>
      <w:r w:rsidRPr="004B5C80">
        <w:rPr>
          <w:rFonts w:ascii="Arial" w:hAnsi="Arial" w:cs="Arial"/>
          <w:sz w:val="24"/>
          <w:szCs w:val="24"/>
        </w:rPr>
        <w:t xml:space="preserve">, зал  заседаний  Администрации  </w:t>
      </w:r>
      <w:r>
        <w:rPr>
          <w:rFonts w:ascii="Arial" w:hAnsi="Arial" w:cs="Arial"/>
          <w:sz w:val="24"/>
          <w:szCs w:val="24"/>
        </w:rPr>
        <w:t>Клюквинского сельского поселения</w:t>
      </w:r>
      <w:r w:rsidRPr="004B5C80">
        <w:rPr>
          <w:rFonts w:ascii="Arial" w:hAnsi="Arial" w:cs="Arial"/>
          <w:sz w:val="24"/>
          <w:szCs w:val="24"/>
        </w:rPr>
        <w:t>.</w:t>
      </w:r>
    </w:p>
    <w:p w:rsidR="006D039F" w:rsidRPr="000D755F" w:rsidRDefault="006D039F" w:rsidP="006D039F">
      <w:pPr>
        <w:spacing w:after="0"/>
        <w:ind w:firstLine="709"/>
        <w:jc w:val="both"/>
        <w:rPr>
          <w:rFonts w:ascii="Arial" w:hAnsi="Arial" w:cs="Arial"/>
          <w:sz w:val="24"/>
          <w:szCs w:val="24"/>
        </w:rPr>
      </w:pPr>
      <w:r>
        <w:rPr>
          <w:rFonts w:ascii="Arial" w:hAnsi="Arial" w:cs="Arial"/>
          <w:sz w:val="24"/>
          <w:szCs w:val="24"/>
        </w:rPr>
        <w:t>3</w:t>
      </w:r>
      <w:r w:rsidRPr="004B5C80">
        <w:rPr>
          <w:rFonts w:ascii="Arial" w:hAnsi="Arial" w:cs="Arial"/>
          <w:sz w:val="24"/>
          <w:szCs w:val="24"/>
        </w:rPr>
        <w:t xml:space="preserve">.  </w:t>
      </w:r>
      <w:r>
        <w:rPr>
          <w:rFonts w:ascii="Arial" w:hAnsi="Arial" w:cs="Arial"/>
          <w:sz w:val="24"/>
          <w:szCs w:val="24"/>
        </w:rPr>
        <w:t xml:space="preserve"> </w:t>
      </w:r>
      <w:r w:rsidRPr="000D755F">
        <w:rPr>
          <w:rFonts w:ascii="Arial" w:hAnsi="Arial" w:cs="Arial"/>
          <w:sz w:val="24"/>
          <w:szCs w:val="24"/>
        </w:rPr>
        <w:t xml:space="preserve">Разместить  проект  решения  </w:t>
      </w:r>
      <w:r>
        <w:rPr>
          <w:rFonts w:ascii="Arial" w:hAnsi="Arial" w:cs="Arial"/>
          <w:sz w:val="24"/>
          <w:szCs w:val="24"/>
        </w:rPr>
        <w:t>Совета Клюквинского сельского поселения</w:t>
      </w:r>
      <w:r w:rsidRPr="000D755F">
        <w:rPr>
          <w:rFonts w:ascii="Arial" w:hAnsi="Arial" w:cs="Arial"/>
          <w:sz w:val="24"/>
          <w:szCs w:val="24"/>
        </w:rPr>
        <w:t xml:space="preserve">  </w:t>
      </w:r>
      <w:r w:rsidRPr="006D039F">
        <w:rPr>
          <w:rFonts w:ascii="Arial" w:hAnsi="Arial" w:cs="Arial"/>
          <w:sz w:val="24"/>
          <w:szCs w:val="24"/>
        </w:rPr>
        <w:t>«О местном бюджете муниципального  образования  Клюквинское сельское поселение Верхнекетского района Томской области на 2018 год</w:t>
      </w:r>
      <w:r>
        <w:rPr>
          <w:rFonts w:ascii="Arial" w:hAnsi="Arial" w:cs="Arial"/>
          <w:sz w:val="24"/>
          <w:szCs w:val="24"/>
        </w:rPr>
        <w:t xml:space="preserve">»  </w:t>
      </w:r>
      <w:r w:rsidRPr="000D755F">
        <w:rPr>
          <w:rFonts w:ascii="Arial" w:hAnsi="Arial" w:cs="Arial"/>
          <w:sz w:val="24"/>
          <w:szCs w:val="24"/>
        </w:rPr>
        <w:t xml:space="preserve">  для  ознакомления  населения  в  Администрации </w:t>
      </w:r>
      <w:r>
        <w:rPr>
          <w:rFonts w:ascii="Arial" w:hAnsi="Arial" w:cs="Arial"/>
          <w:sz w:val="24"/>
          <w:szCs w:val="24"/>
        </w:rPr>
        <w:t>Клюквинского сельского поселения</w:t>
      </w:r>
      <w:r w:rsidRPr="000D755F">
        <w:rPr>
          <w:rFonts w:ascii="Arial" w:hAnsi="Arial" w:cs="Arial"/>
          <w:sz w:val="24"/>
          <w:szCs w:val="24"/>
        </w:rPr>
        <w:t xml:space="preserve">,  </w:t>
      </w:r>
      <w:r>
        <w:rPr>
          <w:rFonts w:ascii="Arial" w:hAnsi="Arial" w:cs="Arial"/>
          <w:sz w:val="24"/>
          <w:szCs w:val="24"/>
        </w:rPr>
        <w:t xml:space="preserve"> в читальном зале библиотеки п. Клюквинка</w:t>
      </w:r>
      <w:r w:rsidRPr="000D755F">
        <w:rPr>
          <w:rFonts w:ascii="Arial" w:hAnsi="Arial" w:cs="Arial"/>
          <w:sz w:val="24"/>
          <w:szCs w:val="24"/>
        </w:rPr>
        <w:t xml:space="preserve">, на </w:t>
      </w:r>
      <w:r>
        <w:rPr>
          <w:rFonts w:ascii="Arial" w:hAnsi="Arial" w:cs="Arial"/>
          <w:sz w:val="24"/>
          <w:szCs w:val="24"/>
        </w:rPr>
        <w:t>официальном Администрации Верхнекетского района.</w:t>
      </w:r>
    </w:p>
    <w:p w:rsidR="006D039F" w:rsidRPr="004B5C80" w:rsidRDefault="006D039F" w:rsidP="006D039F">
      <w:pPr>
        <w:spacing w:after="0"/>
        <w:ind w:firstLine="709"/>
        <w:jc w:val="both"/>
        <w:rPr>
          <w:rFonts w:ascii="Arial" w:hAnsi="Arial" w:cs="Arial"/>
          <w:sz w:val="24"/>
          <w:szCs w:val="24"/>
        </w:rPr>
      </w:pPr>
      <w:r>
        <w:rPr>
          <w:rFonts w:ascii="Arial" w:hAnsi="Arial" w:cs="Arial"/>
          <w:sz w:val="24"/>
          <w:szCs w:val="24"/>
        </w:rPr>
        <w:t>4.</w:t>
      </w:r>
      <w:r w:rsidRPr="004B5C80">
        <w:rPr>
          <w:rFonts w:ascii="Arial" w:hAnsi="Arial" w:cs="Arial"/>
          <w:sz w:val="24"/>
          <w:szCs w:val="24"/>
        </w:rPr>
        <w:t xml:space="preserve">  Контроль за  исполнением  настоящего  решения  возложить  на </w:t>
      </w:r>
      <w:r>
        <w:rPr>
          <w:rFonts w:ascii="Arial" w:hAnsi="Arial" w:cs="Arial"/>
          <w:sz w:val="24"/>
          <w:szCs w:val="24"/>
        </w:rPr>
        <w:t>главу поселения Баянкова А.И.</w:t>
      </w:r>
      <w:r w:rsidRPr="004B5C80">
        <w:rPr>
          <w:rFonts w:ascii="Arial" w:hAnsi="Arial" w:cs="Arial"/>
          <w:sz w:val="24"/>
          <w:szCs w:val="24"/>
        </w:rPr>
        <w:t>.</w:t>
      </w:r>
    </w:p>
    <w:p w:rsidR="006D039F" w:rsidRDefault="006D039F" w:rsidP="006D039F">
      <w:pPr>
        <w:spacing w:after="0"/>
        <w:ind w:firstLine="709"/>
        <w:jc w:val="both"/>
        <w:rPr>
          <w:rFonts w:ascii="Arial" w:hAnsi="Arial" w:cs="Arial"/>
          <w:sz w:val="24"/>
          <w:szCs w:val="24"/>
        </w:rPr>
      </w:pPr>
      <w:r>
        <w:rPr>
          <w:rFonts w:ascii="Arial" w:hAnsi="Arial" w:cs="Arial"/>
          <w:sz w:val="24"/>
          <w:szCs w:val="24"/>
        </w:rPr>
        <w:t>5</w:t>
      </w:r>
      <w:r w:rsidRPr="004B5C80">
        <w:rPr>
          <w:rFonts w:ascii="Arial" w:hAnsi="Arial" w:cs="Arial"/>
          <w:sz w:val="24"/>
          <w:szCs w:val="24"/>
        </w:rPr>
        <w:t xml:space="preserve">.  Настоящее  решение  вступает  в  силу  со  дня  его  опубликования  в  </w:t>
      </w:r>
      <w:r>
        <w:rPr>
          <w:rFonts w:ascii="Arial" w:hAnsi="Arial" w:cs="Arial"/>
          <w:sz w:val="24"/>
          <w:szCs w:val="24"/>
        </w:rPr>
        <w:t>информационном  вестнике  Верхнекетского  района  «Территория».</w:t>
      </w:r>
    </w:p>
    <w:p w:rsidR="006D039F" w:rsidRDefault="006D039F" w:rsidP="006D039F">
      <w:pPr>
        <w:jc w:val="both"/>
        <w:rPr>
          <w:rFonts w:ascii="Arial" w:hAnsi="Arial" w:cs="Arial"/>
          <w:sz w:val="24"/>
          <w:szCs w:val="24"/>
        </w:rPr>
      </w:pPr>
    </w:p>
    <w:p w:rsidR="006D039F" w:rsidRPr="006D039F" w:rsidRDefault="006D039F" w:rsidP="006D039F">
      <w:pPr>
        <w:spacing w:after="0" w:line="240" w:lineRule="auto"/>
        <w:jc w:val="both"/>
        <w:rPr>
          <w:rFonts w:ascii="Arial" w:hAnsi="Arial" w:cs="Arial"/>
          <w:sz w:val="24"/>
          <w:szCs w:val="24"/>
        </w:rPr>
      </w:pPr>
      <w:r w:rsidRPr="006D039F">
        <w:rPr>
          <w:rFonts w:ascii="Arial" w:hAnsi="Arial" w:cs="Arial"/>
          <w:sz w:val="24"/>
          <w:szCs w:val="24"/>
        </w:rPr>
        <w:t xml:space="preserve">Председатель Совета Клюквинского </w:t>
      </w:r>
    </w:p>
    <w:p w:rsidR="006D039F" w:rsidRPr="006D039F" w:rsidRDefault="006D039F" w:rsidP="006D039F">
      <w:pPr>
        <w:spacing w:after="0" w:line="240" w:lineRule="auto"/>
        <w:jc w:val="both"/>
        <w:rPr>
          <w:rFonts w:ascii="Arial" w:hAnsi="Arial" w:cs="Arial"/>
          <w:sz w:val="24"/>
          <w:szCs w:val="24"/>
        </w:rPr>
      </w:pPr>
      <w:r w:rsidRPr="006D039F">
        <w:rPr>
          <w:rFonts w:ascii="Arial" w:hAnsi="Arial" w:cs="Arial"/>
          <w:sz w:val="24"/>
          <w:szCs w:val="24"/>
        </w:rPr>
        <w:t xml:space="preserve">сельского поселения                                    </w:t>
      </w:r>
      <w:r>
        <w:rPr>
          <w:rFonts w:ascii="Arial" w:hAnsi="Arial" w:cs="Arial"/>
          <w:sz w:val="24"/>
          <w:szCs w:val="24"/>
        </w:rPr>
        <w:t xml:space="preserve">                       __________</w:t>
      </w:r>
      <w:r w:rsidRPr="006D039F">
        <w:rPr>
          <w:rFonts w:ascii="Arial" w:hAnsi="Arial" w:cs="Arial"/>
          <w:sz w:val="24"/>
          <w:szCs w:val="24"/>
        </w:rPr>
        <w:t xml:space="preserve"> Ю.М. Мухачев</w:t>
      </w:r>
    </w:p>
    <w:p w:rsidR="00ED4E16" w:rsidRDefault="00ED4E16" w:rsidP="00ED4E16">
      <w:pPr>
        <w:spacing w:after="0" w:line="240" w:lineRule="auto"/>
        <w:jc w:val="center"/>
        <w:rPr>
          <w:rFonts w:ascii="Arial" w:eastAsia="Calibri" w:hAnsi="Arial" w:cs="Arial"/>
          <w:b/>
          <w:sz w:val="28"/>
          <w:szCs w:val="28"/>
        </w:rPr>
      </w:pPr>
    </w:p>
    <w:p w:rsidR="00ED4E16" w:rsidRDefault="00ED4E16" w:rsidP="00ED4E16">
      <w:pPr>
        <w:spacing w:after="0" w:line="240" w:lineRule="auto"/>
        <w:jc w:val="center"/>
        <w:rPr>
          <w:rFonts w:ascii="Arial" w:eastAsia="Calibri" w:hAnsi="Arial" w:cs="Arial"/>
          <w:b/>
          <w:sz w:val="28"/>
          <w:szCs w:val="28"/>
        </w:rPr>
      </w:pPr>
    </w:p>
    <w:p w:rsidR="00ED4E16" w:rsidRPr="00ED4E16" w:rsidRDefault="00ED4E16" w:rsidP="00ED4E16">
      <w:pPr>
        <w:spacing w:after="0" w:line="240" w:lineRule="auto"/>
        <w:jc w:val="center"/>
        <w:rPr>
          <w:rFonts w:ascii="Arial" w:eastAsia="Calibri" w:hAnsi="Arial" w:cs="Arial"/>
          <w:b/>
          <w:sz w:val="28"/>
          <w:szCs w:val="28"/>
        </w:rPr>
      </w:pPr>
      <w:r w:rsidRPr="00ED4E16">
        <w:rPr>
          <w:rFonts w:ascii="Arial" w:eastAsia="Calibri" w:hAnsi="Arial" w:cs="Arial"/>
          <w:b/>
          <w:sz w:val="28"/>
          <w:szCs w:val="28"/>
        </w:rPr>
        <w:lastRenderedPageBreak/>
        <w:t>ПРОЕКТ</w:t>
      </w:r>
    </w:p>
    <w:p w:rsidR="00ED4E16" w:rsidRPr="00ED4E16" w:rsidRDefault="00ED4E16" w:rsidP="00ED4E16">
      <w:pPr>
        <w:spacing w:after="0" w:line="240" w:lineRule="auto"/>
        <w:jc w:val="center"/>
        <w:rPr>
          <w:rFonts w:ascii="Times New Roman" w:hAnsi="Times New Roman"/>
          <w:sz w:val="24"/>
          <w:szCs w:val="24"/>
        </w:rPr>
      </w:pPr>
      <w:r w:rsidRPr="00ED4E16">
        <w:rPr>
          <w:rFonts w:ascii="Arial" w:hAnsi="Arial" w:cs="Arial"/>
          <w:b/>
          <w:sz w:val="28"/>
          <w:szCs w:val="28"/>
        </w:rPr>
        <w:t>Томская область</w:t>
      </w:r>
    </w:p>
    <w:p w:rsidR="00ED4E16" w:rsidRPr="00ED4E16" w:rsidRDefault="00ED4E16" w:rsidP="00ED4E16">
      <w:pPr>
        <w:widowControl w:val="0"/>
        <w:spacing w:after="0" w:line="240" w:lineRule="auto"/>
        <w:jc w:val="center"/>
        <w:rPr>
          <w:rFonts w:ascii="Arial" w:hAnsi="Arial" w:cs="Arial"/>
          <w:b/>
          <w:bCs/>
          <w:spacing w:val="34"/>
          <w:sz w:val="28"/>
          <w:szCs w:val="28"/>
        </w:rPr>
      </w:pPr>
      <w:r w:rsidRPr="00ED4E16">
        <w:rPr>
          <w:rFonts w:ascii="Arial" w:hAnsi="Arial" w:cs="Arial"/>
          <w:b/>
          <w:bCs/>
          <w:spacing w:val="34"/>
          <w:sz w:val="28"/>
          <w:szCs w:val="28"/>
        </w:rPr>
        <w:t>Верхнекетский район</w:t>
      </w:r>
    </w:p>
    <w:p w:rsidR="00ED4E16" w:rsidRPr="00ED4E16" w:rsidRDefault="00ED4E16" w:rsidP="00ED4E16">
      <w:pPr>
        <w:widowControl w:val="0"/>
        <w:spacing w:after="0" w:line="240" w:lineRule="auto"/>
        <w:jc w:val="center"/>
        <w:rPr>
          <w:rFonts w:ascii="Arial" w:hAnsi="Arial" w:cs="Arial"/>
          <w:b/>
          <w:sz w:val="28"/>
          <w:szCs w:val="28"/>
        </w:rPr>
      </w:pPr>
      <w:r w:rsidRPr="00ED4E16">
        <w:rPr>
          <w:rFonts w:ascii="Arial" w:hAnsi="Arial" w:cs="Arial"/>
          <w:b/>
          <w:sz w:val="28"/>
          <w:szCs w:val="28"/>
        </w:rPr>
        <w:t>Совет Клюквинского сельского поселения</w:t>
      </w:r>
    </w:p>
    <w:p w:rsidR="00ED4E16" w:rsidRPr="00ED4E16" w:rsidRDefault="00ED4E16" w:rsidP="00ED4E16">
      <w:pPr>
        <w:widowControl w:val="0"/>
        <w:spacing w:after="0" w:line="240" w:lineRule="auto"/>
        <w:jc w:val="center"/>
        <w:rPr>
          <w:rFonts w:ascii="Arial" w:hAnsi="Arial" w:cs="Arial"/>
          <w:b/>
        </w:rPr>
      </w:pPr>
      <w:r w:rsidRPr="00ED4E16">
        <w:rPr>
          <w:rFonts w:ascii="Arial" w:hAnsi="Arial" w:cs="Arial"/>
          <w:b/>
        </w:rPr>
        <w:t>п. Клюквинка</w:t>
      </w:r>
    </w:p>
    <w:tbl>
      <w:tblPr>
        <w:tblW w:w="9360" w:type="dxa"/>
        <w:tblInd w:w="313" w:type="dxa"/>
        <w:tblLayout w:type="fixed"/>
        <w:tblCellMar>
          <w:left w:w="0" w:type="dxa"/>
          <w:right w:w="0" w:type="dxa"/>
        </w:tblCellMar>
        <w:tblLook w:val="0000" w:firstRow="0" w:lastRow="0" w:firstColumn="0" w:lastColumn="0" w:noHBand="0" w:noVBand="0"/>
      </w:tblPr>
      <w:tblGrid>
        <w:gridCol w:w="4680"/>
        <w:gridCol w:w="4680"/>
      </w:tblGrid>
      <w:tr w:rsidR="00ED4E16" w:rsidRPr="00ED4E16" w:rsidTr="00ED4E16">
        <w:tc>
          <w:tcPr>
            <w:tcW w:w="4680" w:type="dxa"/>
            <w:tcBorders>
              <w:bottom w:val="thinThickMediumGap" w:sz="24" w:space="0" w:color="auto"/>
            </w:tcBorders>
          </w:tcPr>
          <w:p w:rsidR="00ED4E16" w:rsidRPr="00ED4E16" w:rsidRDefault="00ED4E16" w:rsidP="00ED4E16">
            <w:pPr>
              <w:keepNext/>
              <w:widowControl w:val="0"/>
              <w:spacing w:after="0" w:line="240" w:lineRule="auto"/>
              <w:rPr>
                <w:rFonts w:ascii="Arial" w:hAnsi="Arial" w:cs="Arial"/>
                <w:b/>
                <w:bCs/>
                <w:sz w:val="24"/>
                <w:szCs w:val="24"/>
              </w:rPr>
            </w:pPr>
          </w:p>
        </w:tc>
        <w:tc>
          <w:tcPr>
            <w:tcW w:w="4680" w:type="dxa"/>
            <w:tcBorders>
              <w:bottom w:val="thinThickMediumGap" w:sz="24" w:space="0" w:color="auto"/>
            </w:tcBorders>
          </w:tcPr>
          <w:p w:rsidR="00ED4E16" w:rsidRPr="00ED4E16" w:rsidRDefault="00ED4E16" w:rsidP="00ED4E16">
            <w:pPr>
              <w:keepNext/>
              <w:widowControl w:val="0"/>
              <w:spacing w:after="0" w:line="240" w:lineRule="auto"/>
              <w:rPr>
                <w:rFonts w:ascii="Arial" w:hAnsi="Arial" w:cs="Arial"/>
                <w:b/>
                <w:bCs/>
                <w:sz w:val="24"/>
                <w:szCs w:val="24"/>
              </w:rPr>
            </w:pPr>
          </w:p>
        </w:tc>
      </w:tr>
      <w:tr w:rsidR="00ED4E16" w:rsidRPr="00ED4E16" w:rsidTr="00ED4E16">
        <w:tc>
          <w:tcPr>
            <w:tcW w:w="4680" w:type="dxa"/>
            <w:tcBorders>
              <w:top w:val="thinThickMediumGap" w:sz="24" w:space="0" w:color="auto"/>
            </w:tcBorders>
          </w:tcPr>
          <w:p w:rsidR="00ED4E16" w:rsidRPr="00ED4E16" w:rsidRDefault="00ED4E16" w:rsidP="00ED4E16">
            <w:pPr>
              <w:keepNext/>
              <w:widowControl w:val="0"/>
              <w:spacing w:after="20" w:line="240" w:lineRule="auto"/>
              <w:jc w:val="center"/>
              <w:rPr>
                <w:rFonts w:ascii="Arial" w:hAnsi="Arial" w:cs="Arial"/>
                <w:b/>
                <w:bCs/>
                <w:sz w:val="24"/>
                <w:szCs w:val="24"/>
              </w:rPr>
            </w:pPr>
          </w:p>
        </w:tc>
        <w:tc>
          <w:tcPr>
            <w:tcW w:w="4680" w:type="dxa"/>
            <w:tcBorders>
              <w:top w:val="thinThickMediumGap" w:sz="24" w:space="0" w:color="auto"/>
            </w:tcBorders>
          </w:tcPr>
          <w:p w:rsidR="00ED4E16" w:rsidRPr="00ED4E16" w:rsidRDefault="00ED4E16" w:rsidP="00ED4E16">
            <w:pPr>
              <w:keepNext/>
              <w:widowControl w:val="0"/>
              <w:spacing w:after="20" w:line="240" w:lineRule="auto"/>
              <w:ind w:right="57"/>
              <w:jc w:val="center"/>
              <w:rPr>
                <w:rFonts w:ascii="Arial" w:hAnsi="Arial" w:cs="Arial"/>
                <w:b/>
                <w:bCs/>
                <w:sz w:val="24"/>
                <w:szCs w:val="24"/>
              </w:rPr>
            </w:pPr>
          </w:p>
        </w:tc>
      </w:tr>
      <w:tr w:rsidR="00ED4E16" w:rsidRPr="00ED4E16" w:rsidTr="00ED4E16">
        <w:tc>
          <w:tcPr>
            <w:tcW w:w="4680" w:type="dxa"/>
          </w:tcPr>
          <w:p w:rsidR="00ED4E16" w:rsidRPr="00ED4E16" w:rsidRDefault="00ED4E16" w:rsidP="00ED4E16">
            <w:pPr>
              <w:keepNext/>
              <w:widowControl w:val="0"/>
              <w:spacing w:after="20" w:line="240" w:lineRule="auto"/>
              <w:rPr>
                <w:rFonts w:ascii="Arial" w:hAnsi="Arial" w:cs="Arial"/>
                <w:b/>
                <w:bCs/>
                <w:sz w:val="24"/>
                <w:szCs w:val="24"/>
              </w:rPr>
            </w:pPr>
            <w:r w:rsidRPr="00ED4E16">
              <w:rPr>
                <w:rFonts w:ascii="Arial" w:hAnsi="Arial" w:cs="Arial"/>
                <w:b/>
                <w:bCs/>
                <w:iCs/>
                <w:sz w:val="24"/>
                <w:szCs w:val="24"/>
              </w:rPr>
              <w:t>2017 года</w:t>
            </w:r>
          </w:p>
        </w:tc>
        <w:tc>
          <w:tcPr>
            <w:tcW w:w="4680" w:type="dxa"/>
          </w:tcPr>
          <w:p w:rsidR="00ED4E16" w:rsidRPr="00ED4E16" w:rsidRDefault="00ED4E16" w:rsidP="00ED4E16">
            <w:pPr>
              <w:keepNext/>
              <w:widowControl w:val="0"/>
              <w:spacing w:after="20" w:line="240" w:lineRule="auto"/>
              <w:ind w:right="57"/>
              <w:jc w:val="right"/>
              <w:rPr>
                <w:rFonts w:ascii="Arial" w:hAnsi="Arial" w:cs="Arial"/>
                <w:b/>
                <w:bCs/>
                <w:sz w:val="24"/>
                <w:szCs w:val="24"/>
              </w:rPr>
            </w:pPr>
            <w:r w:rsidRPr="00ED4E16">
              <w:rPr>
                <w:rFonts w:ascii="Arial" w:hAnsi="Arial" w:cs="Arial"/>
                <w:b/>
                <w:bCs/>
                <w:iCs/>
                <w:sz w:val="24"/>
                <w:szCs w:val="24"/>
              </w:rPr>
              <w:t xml:space="preserve">№         </w:t>
            </w:r>
          </w:p>
        </w:tc>
      </w:tr>
    </w:tbl>
    <w:p w:rsidR="00ED4E16" w:rsidRPr="00ED4E16" w:rsidRDefault="00ED4E16" w:rsidP="00ED4E16">
      <w:pPr>
        <w:spacing w:after="0" w:line="240" w:lineRule="auto"/>
        <w:jc w:val="center"/>
        <w:rPr>
          <w:rFonts w:ascii="Arial" w:hAnsi="Arial" w:cs="Arial"/>
          <w:sz w:val="24"/>
          <w:szCs w:val="24"/>
        </w:rPr>
      </w:pPr>
      <w:r w:rsidRPr="00ED4E16">
        <w:rPr>
          <w:rFonts w:ascii="Arial" w:hAnsi="Arial" w:cs="Arial"/>
          <w:sz w:val="24"/>
          <w:szCs w:val="24"/>
        </w:rPr>
        <w:t xml:space="preserve">РЕШЕНИЕ    </w:t>
      </w:r>
    </w:p>
    <w:p w:rsidR="00ED4E16" w:rsidRPr="00ED4E16" w:rsidRDefault="00ED4E16" w:rsidP="00ED4E16">
      <w:pPr>
        <w:widowControl w:val="0"/>
        <w:autoSpaceDE w:val="0"/>
        <w:autoSpaceDN w:val="0"/>
        <w:adjustRightInd w:val="0"/>
        <w:spacing w:after="0" w:line="240" w:lineRule="auto"/>
        <w:rPr>
          <w:rFonts w:ascii="Arial" w:hAnsi="Arial" w:cs="Arial"/>
          <w:bCs/>
          <w:lang w:bidi="th-TH"/>
        </w:rPr>
      </w:pPr>
      <w:r w:rsidRPr="00ED4E16">
        <w:rPr>
          <w:rFonts w:ascii="Arial" w:hAnsi="Arial" w:cs="Arial"/>
          <w:bCs/>
          <w:sz w:val="18"/>
          <w:szCs w:val="18"/>
          <w:lang w:bidi="th-TH"/>
        </w:rPr>
        <w:t xml:space="preserve">                                                                                            </w:t>
      </w:r>
      <w:r w:rsidRPr="00ED4E16">
        <w:rPr>
          <w:rFonts w:ascii="Arial" w:hAnsi="Arial" w:cs="Arial"/>
          <w:bCs/>
          <w:sz w:val="18"/>
          <w:szCs w:val="18"/>
          <w:lang w:bidi="th-TH"/>
        </w:rPr>
        <w:tab/>
      </w:r>
      <w:r w:rsidRPr="00ED4E16">
        <w:rPr>
          <w:rFonts w:ascii="Arial" w:hAnsi="Arial" w:cs="Arial"/>
          <w:bCs/>
          <w:sz w:val="18"/>
          <w:szCs w:val="18"/>
          <w:lang w:bidi="th-TH"/>
        </w:rPr>
        <w:tab/>
      </w:r>
      <w:r w:rsidRPr="00ED4E16">
        <w:rPr>
          <w:rFonts w:ascii="Arial" w:hAnsi="Arial" w:cs="Arial"/>
          <w:bCs/>
          <w:sz w:val="18"/>
          <w:szCs w:val="18"/>
          <w:lang w:bidi="th-TH"/>
        </w:rPr>
        <w:tab/>
        <w:t xml:space="preserve">               </w:t>
      </w:r>
      <w:r w:rsidRPr="00ED4E16">
        <w:rPr>
          <w:rFonts w:ascii="Arial" w:hAnsi="Arial" w:cs="Arial"/>
          <w:bCs/>
          <w:lang w:bidi="th-TH"/>
        </w:rPr>
        <w:t xml:space="preserve">   </w:t>
      </w:r>
    </w:p>
    <w:p w:rsidR="00ED4E16" w:rsidRPr="00ED4E16" w:rsidRDefault="00ED4E16" w:rsidP="00ED4E16">
      <w:pPr>
        <w:spacing w:after="0" w:line="240" w:lineRule="auto"/>
        <w:ind w:right="6002"/>
        <w:jc w:val="both"/>
        <w:rPr>
          <w:rFonts w:ascii="Arial" w:hAnsi="Arial" w:cs="Arial"/>
          <w:b/>
          <w:sz w:val="24"/>
          <w:szCs w:val="24"/>
          <w:lang w:bidi="th-TH"/>
        </w:rPr>
      </w:pPr>
    </w:p>
    <w:p w:rsidR="00ED4E16" w:rsidRPr="00ED4E16" w:rsidRDefault="00ED4E16" w:rsidP="00ED4E16">
      <w:pPr>
        <w:tabs>
          <w:tab w:val="left" w:pos="4111"/>
          <w:tab w:val="left" w:pos="4536"/>
          <w:tab w:val="left" w:pos="4678"/>
        </w:tabs>
        <w:spacing w:after="0" w:line="240" w:lineRule="auto"/>
        <w:ind w:right="-93"/>
        <w:jc w:val="center"/>
        <w:rPr>
          <w:rFonts w:ascii="Arial" w:hAnsi="Arial" w:cs="Arial"/>
          <w:b/>
          <w:sz w:val="24"/>
          <w:szCs w:val="24"/>
          <w:lang w:bidi="th-TH"/>
        </w:rPr>
      </w:pPr>
      <w:r w:rsidRPr="00ED4E16">
        <w:rPr>
          <w:rFonts w:ascii="Arial" w:hAnsi="Arial" w:cs="Arial"/>
          <w:b/>
          <w:sz w:val="24"/>
          <w:szCs w:val="24"/>
          <w:lang w:bidi="th-TH"/>
        </w:rPr>
        <w:t>О местном бюджете муниципального образования Клюквинское сельское поселение</w:t>
      </w:r>
      <w:r>
        <w:rPr>
          <w:rFonts w:ascii="Arial" w:hAnsi="Arial" w:cs="Arial"/>
          <w:b/>
          <w:sz w:val="24"/>
          <w:szCs w:val="24"/>
          <w:lang w:bidi="th-TH"/>
        </w:rPr>
        <w:t xml:space="preserve"> </w:t>
      </w:r>
      <w:r w:rsidRPr="00ED4E16">
        <w:rPr>
          <w:rFonts w:ascii="Arial" w:hAnsi="Arial" w:cs="Arial"/>
          <w:b/>
          <w:sz w:val="24"/>
          <w:szCs w:val="24"/>
          <w:lang w:bidi="th-TH"/>
        </w:rPr>
        <w:t>Верхнекетского района Томской области  на 2018 год</w:t>
      </w:r>
    </w:p>
    <w:p w:rsidR="00ED4E16" w:rsidRPr="00ED4E16" w:rsidRDefault="00ED4E16" w:rsidP="00ED4E16">
      <w:pPr>
        <w:widowControl w:val="0"/>
        <w:autoSpaceDE w:val="0"/>
        <w:autoSpaceDN w:val="0"/>
        <w:adjustRightInd w:val="0"/>
        <w:spacing w:after="0" w:line="240" w:lineRule="auto"/>
        <w:rPr>
          <w:rFonts w:ascii="Arial" w:hAnsi="Arial" w:cs="Arial"/>
          <w:bCs/>
          <w:sz w:val="24"/>
          <w:szCs w:val="24"/>
          <w:lang w:bidi="th-TH"/>
        </w:rPr>
      </w:pPr>
      <w:r w:rsidRPr="00ED4E16">
        <w:rPr>
          <w:rFonts w:ascii="Arial" w:hAnsi="Arial" w:cs="Arial"/>
          <w:bCs/>
          <w:sz w:val="24"/>
          <w:szCs w:val="24"/>
          <w:lang w:bidi="th-TH"/>
        </w:rPr>
        <w:t xml:space="preserve"> </w:t>
      </w:r>
    </w:p>
    <w:p w:rsidR="00ED4E16" w:rsidRPr="00ED4E16" w:rsidRDefault="00ED4E16" w:rsidP="00ED4E16">
      <w:pPr>
        <w:widowControl w:val="0"/>
        <w:autoSpaceDE w:val="0"/>
        <w:autoSpaceDN w:val="0"/>
        <w:adjustRightInd w:val="0"/>
        <w:spacing w:after="0" w:line="240" w:lineRule="auto"/>
        <w:rPr>
          <w:rFonts w:ascii="Arial" w:hAnsi="Arial" w:cs="Arial"/>
          <w:bCs/>
          <w:sz w:val="24"/>
          <w:szCs w:val="24"/>
          <w:lang w:bidi="th-TH"/>
        </w:rPr>
      </w:pP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На основании статьи 14 Федерального закона от 06.октября 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Клюквинское сельское поселения, статьи 3 Положения о бюджетном процессе в муниципальном образовании Клюквинское сельское поселение, утвержденного решением Совета Клюквинского сельского поселения от 21 апреля 2014 № 17, рассмотрев представленные Администрацией Клюквинского сельского поселения материалы, </w:t>
      </w:r>
    </w:p>
    <w:p w:rsidR="00ED4E16" w:rsidRPr="00ED4E16" w:rsidRDefault="00ED4E16" w:rsidP="00ED4E16">
      <w:pPr>
        <w:spacing w:after="0" w:line="240" w:lineRule="auto"/>
        <w:rPr>
          <w:rFonts w:ascii="Arial" w:hAnsi="Arial" w:cs="Arial"/>
          <w:sz w:val="24"/>
          <w:szCs w:val="24"/>
          <w:lang w:bidi="th-TH"/>
        </w:rPr>
      </w:pPr>
      <w:r w:rsidRPr="00ED4E16">
        <w:rPr>
          <w:rFonts w:ascii="Arial" w:hAnsi="Arial" w:cs="Arial"/>
          <w:sz w:val="24"/>
          <w:szCs w:val="24"/>
          <w:lang w:bidi="th-TH"/>
        </w:rPr>
        <w:t xml:space="preserve">                                       </w:t>
      </w:r>
    </w:p>
    <w:p w:rsidR="00ED4E16" w:rsidRPr="00ED4E16" w:rsidRDefault="00ED4E16" w:rsidP="00ED4E16">
      <w:pPr>
        <w:spacing w:after="0" w:line="240" w:lineRule="auto"/>
        <w:jc w:val="center"/>
        <w:rPr>
          <w:rFonts w:ascii="Arial" w:hAnsi="Arial" w:cs="Arial"/>
          <w:b/>
          <w:sz w:val="24"/>
          <w:szCs w:val="24"/>
          <w:lang w:bidi="th-TH"/>
        </w:rPr>
      </w:pPr>
      <w:r w:rsidRPr="00ED4E16">
        <w:rPr>
          <w:rFonts w:ascii="Arial" w:hAnsi="Arial" w:cs="Arial"/>
          <w:b/>
          <w:sz w:val="24"/>
          <w:szCs w:val="24"/>
          <w:lang w:bidi="th-TH"/>
        </w:rPr>
        <w:t>Совет Клюквинского сельского поселения</w:t>
      </w:r>
    </w:p>
    <w:p w:rsidR="00ED4E16" w:rsidRPr="00ED4E16" w:rsidRDefault="00ED4E16" w:rsidP="00ED4E16">
      <w:pPr>
        <w:spacing w:after="0" w:line="240" w:lineRule="auto"/>
        <w:jc w:val="center"/>
        <w:rPr>
          <w:rFonts w:ascii="Arial" w:hAnsi="Arial" w:cs="Arial"/>
          <w:b/>
          <w:sz w:val="24"/>
          <w:szCs w:val="24"/>
          <w:lang w:bidi="th-TH"/>
        </w:rPr>
      </w:pPr>
      <w:r w:rsidRPr="00ED4E16">
        <w:rPr>
          <w:rFonts w:ascii="Arial" w:hAnsi="Arial" w:cs="Arial"/>
          <w:b/>
          <w:sz w:val="24"/>
          <w:szCs w:val="24"/>
          <w:lang w:bidi="th-TH"/>
        </w:rPr>
        <w:t>решил:</w:t>
      </w:r>
    </w:p>
    <w:p w:rsidR="00ED4E16" w:rsidRPr="00ED4E16" w:rsidRDefault="00ED4E16" w:rsidP="00ED4E16">
      <w:pPr>
        <w:spacing w:after="0" w:line="240" w:lineRule="auto"/>
        <w:rPr>
          <w:rFonts w:ascii="Arial" w:hAnsi="Arial" w:cs="Arial"/>
          <w:sz w:val="24"/>
          <w:szCs w:val="24"/>
          <w:lang w:bidi="th-TH"/>
        </w:rPr>
      </w:pPr>
      <w:r w:rsidRPr="00ED4E16">
        <w:rPr>
          <w:rFonts w:ascii="Arial" w:hAnsi="Arial" w:cs="Arial"/>
          <w:sz w:val="24"/>
          <w:szCs w:val="24"/>
          <w:lang w:bidi="th-TH"/>
        </w:rPr>
        <w:t xml:space="preserve"> </w:t>
      </w:r>
    </w:p>
    <w:p w:rsidR="00ED4E16" w:rsidRPr="00ED4E16" w:rsidRDefault="00ED4E16" w:rsidP="00ED4E16">
      <w:pPr>
        <w:spacing w:after="0" w:line="240" w:lineRule="auto"/>
        <w:ind w:firstLine="709"/>
        <w:jc w:val="both"/>
        <w:rPr>
          <w:rFonts w:ascii="Arial" w:hAnsi="Arial" w:cs="Arial"/>
          <w:b/>
          <w:color w:val="000000"/>
          <w:sz w:val="24"/>
          <w:szCs w:val="24"/>
          <w:lang w:bidi="th-TH"/>
        </w:rPr>
      </w:pPr>
      <w:r w:rsidRPr="00ED4E16">
        <w:rPr>
          <w:rFonts w:ascii="Arial" w:hAnsi="Arial" w:cs="Arial"/>
          <w:b/>
          <w:sz w:val="24"/>
          <w:szCs w:val="24"/>
          <w:lang w:bidi="th-TH"/>
        </w:rPr>
        <w:t xml:space="preserve">Статья 1 </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color w:val="000000"/>
          <w:sz w:val="24"/>
          <w:szCs w:val="24"/>
          <w:lang w:bidi="th-TH"/>
        </w:rPr>
        <w:t>Утвердить основные характеристики местного бюджета на 2018 год:</w:t>
      </w:r>
    </w:p>
    <w:p w:rsidR="00ED4E16" w:rsidRPr="00ED4E16" w:rsidRDefault="00ED4E16" w:rsidP="00ED4E16">
      <w:pPr>
        <w:spacing w:after="0" w:line="240" w:lineRule="auto"/>
        <w:ind w:left="142"/>
        <w:rPr>
          <w:rFonts w:ascii="Arial" w:hAnsi="Arial" w:cs="Arial"/>
          <w:color w:val="000000"/>
          <w:sz w:val="24"/>
          <w:szCs w:val="24"/>
          <w:lang w:bidi="th-TH"/>
        </w:rPr>
      </w:pPr>
      <w:r w:rsidRPr="00ED4E16">
        <w:rPr>
          <w:rFonts w:ascii="Arial" w:hAnsi="Arial" w:cs="Arial"/>
          <w:color w:val="000000"/>
          <w:sz w:val="24"/>
          <w:szCs w:val="24"/>
          <w:lang w:bidi="th-TH"/>
        </w:rPr>
        <w:t>1) прогнозируемый общий объем доходов местного бюджета в сумме 4960,6 тыс. рублей,       в том числе налоговые и неналоговые доходы в сумме 1177,1 тыс. рублей, безвозмездные поступления в сумме  3783,5 тыс. рублей;</w:t>
      </w:r>
    </w:p>
    <w:p w:rsidR="00ED4E16" w:rsidRPr="00ED4E16" w:rsidRDefault="00ED4E16" w:rsidP="00ED4E16">
      <w:pPr>
        <w:spacing w:after="0" w:line="240" w:lineRule="auto"/>
        <w:ind w:firstLine="142"/>
        <w:jc w:val="both"/>
        <w:rPr>
          <w:rFonts w:ascii="Arial" w:hAnsi="Arial" w:cs="Arial"/>
          <w:color w:val="000000"/>
          <w:sz w:val="24"/>
          <w:szCs w:val="24"/>
          <w:lang w:bidi="th-TH"/>
        </w:rPr>
      </w:pPr>
      <w:r w:rsidRPr="00ED4E16">
        <w:rPr>
          <w:rFonts w:ascii="Arial" w:hAnsi="Arial" w:cs="Arial"/>
          <w:color w:val="000000"/>
          <w:sz w:val="24"/>
          <w:szCs w:val="24"/>
          <w:lang w:bidi="th-TH"/>
        </w:rPr>
        <w:t>2) общий объем расходов местного бюджета в сумме 4960,6 тыс. рублей.</w:t>
      </w:r>
    </w:p>
    <w:p w:rsidR="00ED4E16" w:rsidRPr="00ED4E16" w:rsidRDefault="00ED4E16" w:rsidP="00ED4E16">
      <w:pPr>
        <w:spacing w:after="0" w:line="240" w:lineRule="auto"/>
        <w:ind w:firstLine="142"/>
        <w:jc w:val="both"/>
        <w:rPr>
          <w:rFonts w:ascii="Arial" w:hAnsi="Arial" w:cs="Arial"/>
          <w:color w:val="000000"/>
          <w:sz w:val="24"/>
          <w:szCs w:val="24"/>
          <w:lang w:bidi="th-TH"/>
        </w:rPr>
      </w:pPr>
    </w:p>
    <w:p w:rsidR="00ED4E16" w:rsidRPr="00ED4E16" w:rsidRDefault="00ED4E16" w:rsidP="00ED4E16">
      <w:pPr>
        <w:spacing w:after="0" w:line="240" w:lineRule="auto"/>
        <w:ind w:firstLine="709"/>
        <w:jc w:val="both"/>
        <w:rPr>
          <w:rFonts w:ascii="Arial" w:hAnsi="Arial" w:cs="Arial"/>
          <w:b/>
          <w:bCs/>
          <w:sz w:val="24"/>
          <w:szCs w:val="24"/>
          <w:lang w:bidi="th-TH"/>
        </w:rPr>
      </w:pPr>
      <w:r w:rsidRPr="00ED4E16">
        <w:rPr>
          <w:rFonts w:ascii="Arial" w:hAnsi="Arial" w:cs="Arial"/>
          <w:b/>
          <w:bCs/>
          <w:sz w:val="24"/>
          <w:szCs w:val="24"/>
          <w:lang w:bidi="th-TH"/>
        </w:rPr>
        <w:t>Статья 2</w:t>
      </w:r>
    </w:p>
    <w:p w:rsidR="00ED4E16" w:rsidRPr="00ED4E16" w:rsidRDefault="00ED4E16" w:rsidP="00ED4E16">
      <w:pPr>
        <w:autoSpaceDE w:val="0"/>
        <w:autoSpaceDN w:val="0"/>
        <w:adjustRightInd w:val="0"/>
        <w:spacing w:after="0" w:line="240" w:lineRule="auto"/>
        <w:ind w:firstLine="720"/>
        <w:jc w:val="both"/>
        <w:rPr>
          <w:rFonts w:ascii="Arial" w:hAnsi="Arial" w:cs="Arial"/>
          <w:sz w:val="24"/>
          <w:szCs w:val="24"/>
          <w:lang w:bidi="th-TH"/>
        </w:rPr>
      </w:pPr>
      <w:r w:rsidRPr="00ED4E16">
        <w:rPr>
          <w:rFonts w:ascii="Arial" w:hAnsi="Arial" w:cs="Arial"/>
          <w:sz w:val="24"/>
          <w:szCs w:val="24"/>
          <w:lang w:bidi="th-TH"/>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Клюквинское сельское поселение Верхнекетского района Томской области (далее - Клюквинское сельское поселение)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Клюквинского сельского поселения на основании правового акта Администрации Клюквинского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Клюквинское сельское поселение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ED4E16" w:rsidRPr="00ED4E16" w:rsidRDefault="00ED4E16" w:rsidP="00ED4E16">
      <w:pPr>
        <w:spacing w:after="0" w:line="240" w:lineRule="auto"/>
        <w:ind w:firstLine="709"/>
        <w:jc w:val="both"/>
        <w:rPr>
          <w:rFonts w:ascii="Arial" w:hAnsi="Arial" w:cs="Arial"/>
          <w:sz w:val="24"/>
          <w:szCs w:val="24"/>
          <w:lang w:bidi="th-TH"/>
        </w:rPr>
      </w:pPr>
    </w:p>
    <w:p w:rsidR="00ED4E16" w:rsidRPr="00ED4E16" w:rsidRDefault="00ED4E16" w:rsidP="00ED4E16">
      <w:pPr>
        <w:spacing w:after="0" w:line="240" w:lineRule="auto"/>
        <w:ind w:firstLine="709"/>
        <w:jc w:val="both"/>
        <w:rPr>
          <w:rFonts w:ascii="Arial" w:hAnsi="Arial" w:cs="Arial"/>
          <w:b/>
          <w:sz w:val="24"/>
          <w:szCs w:val="24"/>
          <w:lang w:bidi="th-TH"/>
        </w:rPr>
      </w:pPr>
      <w:r w:rsidRPr="00ED4E16">
        <w:rPr>
          <w:rFonts w:ascii="Arial" w:hAnsi="Arial" w:cs="Arial"/>
          <w:b/>
          <w:sz w:val="24"/>
          <w:szCs w:val="24"/>
          <w:lang w:bidi="th-TH"/>
        </w:rPr>
        <w:t xml:space="preserve">Статья 3 </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Утвердить:</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color w:val="000000"/>
          <w:sz w:val="24"/>
          <w:szCs w:val="24"/>
          <w:lang w:bidi="th-TH"/>
        </w:rPr>
        <w:t xml:space="preserve">1) </w:t>
      </w:r>
      <w:r w:rsidRPr="00ED4E16">
        <w:rPr>
          <w:rFonts w:ascii="Arial" w:hAnsi="Arial" w:cs="Arial"/>
          <w:sz w:val="24"/>
          <w:szCs w:val="24"/>
          <w:lang w:bidi="th-TH"/>
        </w:rPr>
        <w:t xml:space="preserve">перечень главных  администраторов доходов бюджета муниципального образования Клюквинское сельское поселение Верхнекетского района Томской области – органов местного самоуправления  Верхнекетского района на 2018 год согласно приложению </w:t>
      </w:r>
      <w:r w:rsidRPr="00ED4E16">
        <w:rPr>
          <w:rFonts w:ascii="Arial" w:hAnsi="Arial" w:cs="Arial"/>
          <w:b/>
          <w:sz w:val="24"/>
          <w:szCs w:val="24"/>
          <w:lang w:bidi="th-TH"/>
        </w:rPr>
        <w:t>1</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sz w:val="24"/>
          <w:szCs w:val="24"/>
          <w:lang w:bidi="th-TH"/>
        </w:rPr>
        <w:t>2)</w:t>
      </w:r>
      <w:r w:rsidRPr="00ED4E16">
        <w:rPr>
          <w:rFonts w:ascii="Times New Roman" w:hAnsi="Times New Roman" w:cs="Angsana New"/>
          <w:sz w:val="24"/>
          <w:szCs w:val="24"/>
          <w:lang w:bidi="th-TH"/>
        </w:rPr>
        <w:t xml:space="preserve"> </w:t>
      </w:r>
      <w:r w:rsidRPr="00ED4E16">
        <w:rPr>
          <w:rFonts w:ascii="Arial" w:hAnsi="Arial" w:cs="Arial"/>
          <w:color w:val="000000"/>
          <w:sz w:val="24"/>
          <w:szCs w:val="24"/>
          <w:lang w:bidi="th-TH"/>
        </w:rPr>
        <w:t xml:space="preserve">перечень видов доходов, закрепленных за главными администраторами доходов местного бюджета Клюквинского сельского поселения - органами местного самоуправления Верхнекетского района на 2018 год согласно приложению  </w:t>
      </w:r>
      <w:r w:rsidRPr="00ED4E16">
        <w:rPr>
          <w:rFonts w:ascii="Arial" w:hAnsi="Arial" w:cs="Arial"/>
          <w:b/>
          <w:bCs/>
          <w:color w:val="000000"/>
          <w:sz w:val="24"/>
          <w:szCs w:val="24"/>
          <w:lang w:bidi="th-TH"/>
        </w:rPr>
        <w:t xml:space="preserve">2 </w:t>
      </w:r>
      <w:r w:rsidRPr="00ED4E16">
        <w:rPr>
          <w:rFonts w:ascii="Arial" w:hAnsi="Arial" w:cs="Arial"/>
          <w:color w:val="000000"/>
          <w:sz w:val="24"/>
          <w:szCs w:val="24"/>
          <w:lang w:bidi="th-TH"/>
        </w:rPr>
        <w:t>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3) </w:t>
      </w:r>
      <w:r w:rsidRPr="00ED4E16">
        <w:rPr>
          <w:rFonts w:ascii="Arial" w:hAnsi="Arial" w:cs="Arial"/>
          <w:color w:val="000000"/>
          <w:sz w:val="24"/>
          <w:szCs w:val="24"/>
          <w:lang w:bidi="th-TH"/>
        </w:rPr>
        <w:t>перечень видов доходов, закрепленных за главными администраторами доходов местного бюджета</w:t>
      </w:r>
      <w:r w:rsidRPr="00ED4E16">
        <w:rPr>
          <w:rFonts w:ascii="Arial" w:hAnsi="Arial" w:cs="Arial"/>
          <w:sz w:val="24"/>
          <w:szCs w:val="24"/>
          <w:lang w:bidi="th-TH"/>
        </w:rPr>
        <w:t xml:space="preserve"> – территориальными органами федеральных органов исполнительной власти, территориальными органами государственной власти Томской области на 2018 год  согласно приложению </w:t>
      </w:r>
      <w:r w:rsidRPr="00ED4E16">
        <w:rPr>
          <w:rFonts w:ascii="Arial" w:hAnsi="Arial" w:cs="Arial"/>
          <w:b/>
          <w:sz w:val="24"/>
          <w:szCs w:val="24"/>
          <w:lang w:bidi="th-TH"/>
        </w:rPr>
        <w:t>3</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sz w:val="24"/>
          <w:szCs w:val="24"/>
          <w:lang w:bidi="th-TH"/>
        </w:rPr>
        <w:t xml:space="preserve">4) </w:t>
      </w:r>
      <w:r w:rsidRPr="00ED4E16">
        <w:rPr>
          <w:rFonts w:ascii="Arial" w:hAnsi="Arial" w:cs="Arial"/>
          <w:color w:val="000000"/>
          <w:sz w:val="24"/>
          <w:szCs w:val="24"/>
          <w:lang w:bidi="th-TH"/>
        </w:rPr>
        <w:t xml:space="preserve">перечень главных администраторов источников финансирования дефицита местного бюджета на 2018 год согласно приложению  </w:t>
      </w:r>
      <w:r w:rsidRPr="00ED4E16">
        <w:rPr>
          <w:rFonts w:ascii="Arial" w:hAnsi="Arial" w:cs="Arial"/>
          <w:b/>
          <w:bCs/>
          <w:color w:val="000000"/>
          <w:sz w:val="24"/>
          <w:szCs w:val="24"/>
          <w:lang w:bidi="th-TH"/>
        </w:rPr>
        <w:t>4</w:t>
      </w:r>
      <w:r w:rsidRPr="00ED4E16">
        <w:rPr>
          <w:rFonts w:ascii="Arial" w:hAnsi="Arial" w:cs="Arial"/>
          <w:color w:val="000000"/>
          <w:sz w:val="24"/>
          <w:szCs w:val="24"/>
          <w:lang w:bidi="th-TH"/>
        </w:rPr>
        <w:t xml:space="preserve">   к настоящему решению;</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5) перечень главных распорядителей средств местного бюджета муниципального образования Клюквинское сельское поселение Верхнекетского района Томской области согласно приложению </w:t>
      </w:r>
      <w:r w:rsidRPr="00ED4E16">
        <w:rPr>
          <w:rFonts w:ascii="Arial" w:hAnsi="Arial" w:cs="Arial"/>
          <w:b/>
          <w:sz w:val="24"/>
          <w:szCs w:val="24"/>
          <w:lang w:bidi="th-TH"/>
        </w:rPr>
        <w:t>5</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6) объём межбюджетных трансфертов бюджету муниципального образования Клюквинское сельское поселение из других бюджетов бюджетной системы Российской Федерации на 2018 год согласно приложению </w:t>
      </w:r>
      <w:r w:rsidRPr="00ED4E16">
        <w:rPr>
          <w:rFonts w:ascii="Arial" w:hAnsi="Arial" w:cs="Arial"/>
          <w:b/>
          <w:sz w:val="24"/>
          <w:szCs w:val="24"/>
          <w:lang w:bidi="th-TH"/>
        </w:rPr>
        <w:t>7</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7) источники финансирования дефицита местного бюджета муниципального образования Клюквинское сельское поселение </w:t>
      </w:r>
      <w:r w:rsidRPr="00ED4E16">
        <w:rPr>
          <w:rFonts w:ascii="Arial" w:hAnsi="Arial" w:cs="Arial"/>
          <w:color w:val="000000"/>
          <w:sz w:val="24"/>
          <w:szCs w:val="24"/>
          <w:lang w:bidi="th-TH"/>
        </w:rPr>
        <w:t xml:space="preserve">на 2018 год </w:t>
      </w:r>
      <w:r w:rsidRPr="00ED4E16">
        <w:rPr>
          <w:rFonts w:ascii="Arial" w:hAnsi="Arial" w:cs="Arial"/>
          <w:sz w:val="24"/>
          <w:szCs w:val="24"/>
          <w:lang w:bidi="th-TH"/>
        </w:rPr>
        <w:t xml:space="preserve">согласно приложению </w:t>
      </w:r>
      <w:r w:rsidRPr="00ED4E16">
        <w:rPr>
          <w:rFonts w:ascii="Arial" w:hAnsi="Arial" w:cs="Arial"/>
          <w:b/>
          <w:sz w:val="24"/>
          <w:szCs w:val="24"/>
          <w:lang w:bidi="th-TH"/>
        </w:rPr>
        <w:t xml:space="preserve">8 </w:t>
      </w:r>
      <w:r w:rsidRPr="00ED4E16">
        <w:rPr>
          <w:rFonts w:ascii="Arial" w:hAnsi="Arial" w:cs="Arial"/>
          <w:sz w:val="24"/>
          <w:szCs w:val="24"/>
          <w:lang w:bidi="th-TH"/>
        </w:rPr>
        <w:t>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p>
    <w:p w:rsidR="00ED4E16" w:rsidRPr="00ED4E16" w:rsidRDefault="00ED4E16" w:rsidP="00ED4E16">
      <w:pPr>
        <w:spacing w:after="0" w:line="240" w:lineRule="auto"/>
        <w:ind w:firstLine="709"/>
        <w:jc w:val="both"/>
        <w:rPr>
          <w:rFonts w:ascii="Arial" w:hAnsi="Arial" w:cs="Arial"/>
          <w:b/>
          <w:bCs/>
          <w:sz w:val="24"/>
          <w:szCs w:val="24"/>
          <w:lang w:bidi="th-TH"/>
        </w:rPr>
      </w:pPr>
      <w:r w:rsidRPr="00ED4E16">
        <w:rPr>
          <w:rFonts w:ascii="Arial" w:hAnsi="Arial" w:cs="Arial"/>
          <w:b/>
          <w:bCs/>
          <w:sz w:val="24"/>
          <w:szCs w:val="24"/>
          <w:lang w:bidi="th-TH"/>
        </w:rPr>
        <w:t>Статья 4</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Клюквинское сельское поселение на 2018 год по видам доходов бюджетной классификации Российской Федерации</w:t>
      </w:r>
      <w:r w:rsidRPr="00ED4E16">
        <w:rPr>
          <w:rFonts w:ascii="Arial" w:hAnsi="Arial" w:cs="Arial"/>
          <w:vanish/>
          <w:sz w:val="24"/>
          <w:szCs w:val="24"/>
          <w:lang w:bidi="th-TH"/>
        </w:rPr>
        <w:t>доходов бюджетов</w:t>
      </w:r>
      <w:r w:rsidRPr="00ED4E16">
        <w:rPr>
          <w:rFonts w:ascii="Arial" w:hAnsi="Arial" w:cs="Arial"/>
          <w:color w:val="FF0000"/>
          <w:sz w:val="24"/>
          <w:szCs w:val="24"/>
          <w:lang w:bidi="th-TH"/>
        </w:rPr>
        <w:t xml:space="preserve"> </w:t>
      </w:r>
      <w:r w:rsidRPr="00ED4E16">
        <w:rPr>
          <w:rFonts w:ascii="Arial" w:hAnsi="Arial" w:cs="Arial"/>
          <w:sz w:val="24"/>
          <w:szCs w:val="24"/>
          <w:lang w:bidi="th-TH"/>
        </w:rPr>
        <w:t xml:space="preserve">согласно приложению </w:t>
      </w:r>
      <w:r w:rsidRPr="00ED4E16">
        <w:rPr>
          <w:rFonts w:ascii="Arial" w:hAnsi="Arial" w:cs="Arial"/>
          <w:b/>
          <w:bCs/>
          <w:sz w:val="24"/>
          <w:szCs w:val="24"/>
          <w:lang w:bidi="th-TH"/>
        </w:rPr>
        <w:t>6</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b/>
          <w:bCs/>
          <w:sz w:val="24"/>
          <w:szCs w:val="24"/>
          <w:lang w:bidi="th-TH"/>
        </w:rPr>
      </w:pPr>
    </w:p>
    <w:p w:rsidR="00ED4E16" w:rsidRPr="00ED4E16" w:rsidRDefault="00ED4E16" w:rsidP="00ED4E16">
      <w:pPr>
        <w:spacing w:after="0" w:line="240" w:lineRule="auto"/>
        <w:ind w:firstLine="709"/>
        <w:jc w:val="both"/>
        <w:rPr>
          <w:rFonts w:ascii="Arial" w:hAnsi="Arial" w:cs="Arial"/>
          <w:b/>
          <w:bCs/>
          <w:sz w:val="24"/>
          <w:szCs w:val="24"/>
          <w:lang w:bidi="th-TH"/>
        </w:rPr>
      </w:pPr>
      <w:r w:rsidRPr="00ED4E16">
        <w:rPr>
          <w:rFonts w:ascii="Arial" w:hAnsi="Arial" w:cs="Arial"/>
          <w:b/>
          <w:bCs/>
          <w:sz w:val="24"/>
          <w:szCs w:val="24"/>
          <w:lang w:bidi="th-TH"/>
        </w:rPr>
        <w:t>Статья 5</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sidRPr="00ED4E16">
        <w:rPr>
          <w:rFonts w:ascii="Arial" w:hAnsi="Arial" w:cs="Arial"/>
          <w:color w:val="FF0000"/>
          <w:sz w:val="24"/>
          <w:szCs w:val="24"/>
          <w:lang w:bidi="th-TH"/>
        </w:rPr>
        <w:t xml:space="preserve"> </w:t>
      </w:r>
      <w:r w:rsidRPr="00ED4E16">
        <w:rPr>
          <w:rFonts w:ascii="Arial" w:hAnsi="Arial" w:cs="Arial"/>
          <w:sz w:val="24"/>
          <w:szCs w:val="24"/>
          <w:lang w:bidi="th-TH"/>
        </w:rPr>
        <w:t xml:space="preserve">на 2018 год согласно приложению </w:t>
      </w:r>
      <w:r w:rsidRPr="00ED4E16">
        <w:rPr>
          <w:rFonts w:ascii="Arial" w:hAnsi="Arial" w:cs="Arial"/>
          <w:b/>
          <w:sz w:val="24"/>
          <w:szCs w:val="24"/>
          <w:lang w:bidi="th-TH"/>
        </w:rPr>
        <w:t xml:space="preserve">9  </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Клюквинское сельское поселение Верхнекетского района Томской области  на 2018 год согласно приложению </w:t>
      </w:r>
      <w:r w:rsidRPr="00ED4E16">
        <w:rPr>
          <w:rFonts w:ascii="Arial" w:hAnsi="Arial" w:cs="Arial"/>
          <w:b/>
          <w:bCs/>
          <w:sz w:val="24"/>
          <w:szCs w:val="24"/>
          <w:lang w:bidi="th-TH"/>
        </w:rPr>
        <w:t>10</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3. Утвердить распределение бюджетных ассигнований по разделам,  подразделам, целевым статьям, группам, подгруппам  видов расходов бюджета муниципального образования Клюквинское сельское поселение</w:t>
      </w:r>
      <w:r w:rsidRPr="00ED4E16">
        <w:rPr>
          <w:rFonts w:ascii="Arial" w:hAnsi="Arial" w:cs="Arial"/>
          <w:color w:val="FF0000"/>
          <w:sz w:val="24"/>
          <w:szCs w:val="24"/>
          <w:lang w:bidi="th-TH"/>
        </w:rPr>
        <w:t xml:space="preserve"> </w:t>
      </w:r>
      <w:r w:rsidRPr="00ED4E16">
        <w:rPr>
          <w:rFonts w:ascii="Arial" w:hAnsi="Arial" w:cs="Arial"/>
          <w:sz w:val="24"/>
          <w:szCs w:val="24"/>
          <w:lang w:bidi="th-TH"/>
        </w:rPr>
        <w:t xml:space="preserve"> на 2018 год согласно приложению </w:t>
      </w:r>
      <w:r w:rsidRPr="00ED4E16">
        <w:rPr>
          <w:rFonts w:ascii="Arial" w:hAnsi="Arial" w:cs="Arial"/>
          <w:b/>
          <w:bCs/>
          <w:sz w:val="24"/>
          <w:szCs w:val="24"/>
          <w:lang w:bidi="th-TH"/>
        </w:rPr>
        <w:t>11</w:t>
      </w:r>
      <w:r w:rsidRPr="00ED4E16">
        <w:rPr>
          <w:rFonts w:ascii="Arial" w:hAnsi="Arial" w:cs="Arial"/>
          <w:sz w:val="24"/>
          <w:szCs w:val="24"/>
          <w:lang w:bidi="th-TH"/>
        </w:rPr>
        <w:t xml:space="preserve">   к настоящему решению.</w:t>
      </w:r>
    </w:p>
    <w:p w:rsidR="00ED4E16" w:rsidRPr="00ED4E16" w:rsidRDefault="00ED4E16" w:rsidP="00ED4E16">
      <w:pPr>
        <w:widowControl w:val="0"/>
        <w:shd w:val="clear" w:color="auto" w:fill="FFFFFF"/>
        <w:tabs>
          <w:tab w:val="left" w:pos="1598"/>
        </w:tabs>
        <w:autoSpaceDE w:val="0"/>
        <w:autoSpaceDN w:val="0"/>
        <w:adjustRightInd w:val="0"/>
        <w:spacing w:after="0" w:line="240" w:lineRule="auto"/>
        <w:ind w:left="34" w:firstLine="709"/>
        <w:jc w:val="both"/>
        <w:rPr>
          <w:rFonts w:ascii="Arial" w:hAnsi="Arial" w:cs="Arial"/>
          <w:color w:val="000000"/>
          <w:sz w:val="24"/>
          <w:szCs w:val="24"/>
          <w:lang w:bidi="th-TH"/>
        </w:rPr>
      </w:pPr>
      <w:r w:rsidRPr="00ED4E16">
        <w:rPr>
          <w:rFonts w:ascii="Arial" w:hAnsi="Arial" w:cs="Arial"/>
          <w:color w:val="000000"/>
          <w:sz w:val="24"/>
          <w:szCs w:val="24"/>
          <w:lang w:bidi="th-TH"/>
        </w:rPr>
        <w:t>4. Утвердить общий объем бюджетных ассигнований, направляемых на исполнение публичных нормативных обязательств на 2018 год в сумме 40 тыс. рублей</w:t>
      </w:r>
      <w:r w:rsidRPr="00ED4E16">
        <w:rPr>
          <w:rFonts w:ascii="Arial" w:hAnsi="Arial" w:cs="Arial"/>
          <w:sz w:val="24"/>
          <w:szCs w:val="24"/>
          <w:lang w:bidi="th-TH"/>
        </w:rPr>
        <w:t xml:space="preserve"> согласно приложению </w:t>
      </w:r>
      <w:r w:rsidRPr="00ED4E16">
        <w:rPr>
          <w:rFonts w:ascii="Arial" w:hAnsi="Arial" w:cs="Arial"/>
          <w:b/>
          <w:bCs/>
          <w:sz w:val="24"/>
          <w:szCs w:val="24"/>
          <w:lang w:bidi="th-TH"/>
        </w:rPr>
        <w:t>12</w:t>
      </w:r>
      <w:r w:rsidRPr="00ED4E16">
        <w:rPr>
          <w:rFonts w:ascii="Arial" w:hAnsi="Arial" w:cs="Arial"/>
          <w:sz w:val="24"/>
          <w:szCs w:val="24"/>
          <w:lang w:bidi="th-TH"/>
        </w:rPr>
        <w:t xml:space="preserve"> к настоящему решению</w:t>
      </w:r>
      <w:r w:rsidRPr="00ED4E16">
        <w:rPr>
          <w:rFonts w:ascii="Arial" w:hAnsi="Arial" w:cs="Arial"/>
          <w:color w:val="000000"/>
          <w:sz w:val="24"/>
          <w:szCs w:val="24"/>
          <w:lang w:bidi="th-TH"/>
        </w:rPr>
        <w:t>.</w:t>
      </w:r>
    </w:p>
    <w:p w:rsidR="00ED4E16" w:rsidRPr="00ED4E16" w:rsidRDefault="00ED4E16" w:rsidP="00ED4E16">
      <w:pPr>
        <w:widowControl w:val="0"/>
        <w:shd w:val="clear" w:color="auto" w:fill="FFFFFF"/>
        <w:tabs>
          <w:tab w:val="left" w:pos="1598"/>
        </w:tabs>
        <w:autoSpaceDE w:val="0"/>
        <w:autoSpaceDN w:val="0"/>
        <w:adjustRightInd w:val="0"/>
        <w:spacing w:after="0" w:line="240" w:lineRule="auto"/>
        <w:ind w:left="34" w:firstLine="709"/>
        <w:jc w:val="both"/>
        <w:rPr>
          <w:rFonts w:ascii="Arial" w:hAnsi="Arial" w:cs="Arial"/>
          <w:color w:val="000000"/>
          <w:sz w:val="24"/>
          <w:szCs w:val="24"/>
          <w:lang w:bidi="th-TH"/>
        </w:rPr>
      </w:pPr>
      <w:r w:rsidRPr="00ED4E16">
        <w:rPr>
          <w:rFonts w:ascii="Arial" w:hAnsi="Arial" w:cs="Arial"/>
          <w:color w:val="000000"/>
          <w:sz w:val="24"/>
          <w:szCs w:val="24"/>
          <w:lang w:bidi="th-TH"/>
        </w:rPr>
        <w:t xml:space="preserve">5. </w:t>
      </w:r>
      <w:r w:rsidRPr="00ED4E16">
        <w:rPr>
          <w:rFonts w:ascii="Arial" w:hAnsi="Arial" w:cs="Arial"/>
          <w:sz w:val="24"/>
          <w:szCs w:val="24"/>
          <w:lang w:bidi="th-TH"/>
        </w:rPr>
        <w:t xml:space="preserve">Утвердить объем бюджетных ассигнований дорожного фонда муниципального образования Клюквинское сельское поселение </w:t>
      </w:r>
      <w:r w:rsidRPr="00ED4E16">
        <w:rPr>
          <w:rFonts w:ascii="Arial" w:hAnsi="Arial" w:cs="Arial"/>
          <w:color w:val="000000"/>
          <w:sz w:val="24"/>
          <w:szCs w:val="24"/>
          <w:lang w:bidi="th-TH"/>
        </w:rPr>
        <w:t>на 2018 год в сумме 522 тыс. рублей.</w:t>
      </w:r>
    </w:p>
    <w:p w:rsidR="00ED4E16" w:rsidRPr="00ED4E16" w:rsidRDefault="00ED4E16" w:rsidP="00ED4E16">
      <w:pPr>
        <w:spacing w:after="0" w:line="240" w:lineRule="auto"/>
        <w:ind w:firstLine="709"/>
        <w:jc w:val="both"/>
        <w:rPr>
          <w:rFonts w:ascii="Arial" w:hAnsi="Arial" w:cs="Arial"/>
          <w:bCs/>
          <w:sz w:val="24"/>
          <w:szCs w:val="24"/>
          <w:lang w:bidi="th-TH"/>
        </w:rPr>
      </w:pPr>
    </w:p>
    <w:p w:rsidR="00ED4E16" w:rsidRPr="00ED4E16" w:rsidRDefault="00ED4E16" w:rsidP="00ED4E16">
      <w:pPr>
        <w:spacing w:after="0" w:line="240" w:lineRule="auto"/>
        <w:ind w:firstLine="720"/>
        <w:jc w:val="both"/>
        <w:rPr>
          <w:rFonts w:ascii="Arial" w:hAnsi="Arial" w:cs="Arial"/>
          <w:b/>
          <w:sz w:val="24"/>
          <w:szCs w:val="24"/>
          <w:lang w:bidi="th-TH"/>
        </w:rPr>
      </w:pPr>
      <w:r w:rsidRPr="00ED4E16">
        <w:rPr>
          <w:rFonts w:ascii="Arial" w:hAnsi="Arial" w:cs="Arial"/>
          <w:b/>
          <w:sz w:val="24"/>
          <w:szCs w:val="24"/>
          <w:lang w:bidi="th-TH"/>
        </w:rPr>
        <w:t>Статья 6</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color w:val="000000"/>
          <w:sz w:val="24"/>
          <w:szCs w:val="24"/>
          <w:lang w:bidi="th-TH"/>
        </w:rPr>
        <w:t>1. Утвердить объем иных межбюджетных трансфертов бюджету МО «Верхнекетский район» из местного бюджета муниципального образования Клюквинское сельское поселение на 2018 год в сумме 316,8 тыс. рублей.</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color w:val="000000"/>
          <w:sz w:val="24"/>
          <w:szCs w:val="24"/>
          <w:lang w:bidi="th-TH"/>
        </w:rPr>
        <w:t xml:space="preserve">2. Утвердить распределение указанных в настоящей статье иных межбюджетных трансфертов согласно приложению </w:t>
      </w:r>
      <w:r w:rsidRPr="00ED4E16">
        <w:rPr>
          <w:rFonts w:ascii="Arial" w:hAnsi="Arial" w:cs="Arial"/>
          <w:b/>
          <w:bCs/>
          <w:color w:val="000000"/>
          <w:sz w:val="24"/>
          <w:szCs w:val="24"/>
          <w:lang w:bidi="th-TH"/>
        </w:rPr>
        <w:t xml:space="preserve">13 </w:t>
      </w:r>
      <w:r w:rsidRPr="00ED4E16">
        <w:rPr>
          <w:rFonts w:ascii="Arial" w:hAnsi="Arial" w:cs="Arial"/>
          <w:color w:val="000000"/>
          <w:sz w:val="24"/>
          <w:szCs w:val="24"/>
          <w:lang w:bidi="th-TH"/>
        </w:rPr>
        <w:t xml:space="preserve">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xml:space="preserve">3. Утвердить порядок предоставления межбюджетных трансфертов </w:t>
      </w:r>
      <w:r w:rsidRPr="00ED4E16">
        <w:rPr>
          <w:rFonts w:ascii="Arial" w:hAnsi="Arial" w:cs="Arial"/>
          <w:color w:val="000000"/>
          <w:sz w:val="24"/>
          <w:szCs w:val="24"/>
          <w:lang w:bidi="th-TH"/>
        </w:rPr>
        <w:t xml:space="preserve">из местного бюджета муниципального образования Клюквинское сельское поселение </w:t>
      </w:r>
      <w:r w:rsidRPr="00ED4E16">
        <w:rPr>
          <w:rFonts w:ascii="Arial" w:hAnsi="Arial" w:cs="Arial"/>
          <w:sz w:val="24"/>
          <w:szCs w:val="24"/>
          <w:lang w:bidi="th-TH"/>
        </w:rPr>
        <w:t xml:space="preserve">согласно приложению </w:t>
      </w:r>
      <w:r w:rsidRPr="00ED4E16">
        <w:rPr>
          <w:rFonts w:ascii="Arial" w:hAnsi="Arial" w:cs="Arial"/>
          <w:b/>
          <w:sz w:val="24"/>
          <w:szCs w:val="24"/>
          <w:lang w:bidi="th-TH"/>
        </w:rPr>
        <w:t>14</w:t>
      </w:r>
      <w:r w:rsidRPr="00ED4E16">
        <w:rPr>
          <w:rFonts w:ascii="Arial" w:hAnsi="Arial" w:cs="Arial"/>
          <w:sz w:val="24"/>
          <w:szCs w:val="24"/>
          <w:lang w:bidi="th-TH"/>
        </w:rPr>
        <w:t xml:space="preserve"> к настоящему решению.</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4.  Утвердить натуральные и стоимостные лимиты потребления электроэнергии на 2018 год с учетом индексации тарифов и режима экономии, а также соответствия этих лимитов бюджетным расходам до 30.01.2018 года.</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5. Утвердить нормативы предельной штатной численности работников органов местного самоуправления на 2018 год до 30.01.2018 года.</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6. 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p>
    <w:p w:rsidR="00ED4E16" w:rsidRPr="00ED4E16" w:rsidRDefault="00ED4E16" w:rsidP="00ED4E16">
      <w:pPr>
        <w:keepNext/>
        <w:autoSpaceDN w:val="0"/>
        <w:spacing w:after="0" w:line="240" w:lineRule="auto"/>
        <w:ind w:firstLine="709"/>
        <w:jc w:val="both"/>
        <w:outlineLvl w:val="6"/>
        <w:rPr>
          <w:rFonts w:ascii="Arial" w:hAnsi="Arial" w:cs="Arial"/>
          <w:b/>
          <w:bCs/>
          <w:color w:val="000000"/>
          <w:sz w:val="24"/>
          <w:szCs w:val="24"/>
        </w:rPr>
      </w:pPr>
      <w:r w:rsidRPr="00ED4E16">
        <w:rPr>
          <w:rFonts w:ascii="Arial" w:hAnsi="Arial" w:cs="Arial"/>
          <w:b/>
          <w:bCs/>
          <w:color w:val="000000"/>
          <w:sz w:val="24"/>
          <w:szCs w:val="24"/>
        </w:rPr>
        <w:t>Статья 7</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Установить, что в соответствии с пунктом 3 статьи 217 Бюджетного кодекса Российской Федерации основаниями для внесения в 2018 году изменений в показатели сводной бюджетной росписи местного бюджета Клюквинского сельского поселения, связанных с особенностями исполнения местного бюджета, без внесения изменений в настоящее решение являются:</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5) в случае перераспределения бюджетных ассигнований, предоставляемых на конкурсной основе;</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8) в случае изменения типа муниципальных учреждений и организационно-правовой формы муниципальных унитарных предприятий;</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 xml:space="preserve">8) в случае увеличения бюджетных ассигнований текущего финансового года на оплату заключенных муниципальных контрактов на поставку товаров, выполнение </w:t>
      </w:r>
      <w:r w:rsidRPr="00ED4E16">
        <w:rPr>
          <w:rFonts w:ascii="Arial" w:hAnsi="Arial" w:cs="Arial"/>
          <w:sz w:val="24"/>
          <w:szCs w:val="24"/>
        </w:rPr>
        <w:lastRenderedPageBreak/>
        <w:t>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 xml:space="preserve">9)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ED4E16">
          <w:rPr>
            <w:rFonts w:ascii="Arial" w:hAnsi="Arial" w:cs="Arial"/>
            <w:color w:val="0000FF"/>
            <w:sz w:val="24"/>
            <w:szCs w:val="24"/>
            <w:u w:val="single"/>
          </w:rPr>
          <w:t>пункте 2 статьи 78.2</w:t>
        </w:r>
      </w:hyperlink>
      <w:r w:rsidRPr="00ED4E16">
        <w:rPr>
          <w:rFonts w:ascii="Arial" w:hAnsi="Arial" w:cs="Arial"/>
          <w:sz w:val="24"/>
          <w:szCs w:val="24"/>
        </w:rPr>
        <w:t xml:space="preserve"> и </w:t>
      </w:r>
      <w:hyperlink r:id="rId7" w:history="1">
        <w:r w:rsidRPr="00ED4E16">
          <w:rPr>
            <w:rFonts w:ascii="Arial" w:hAnsi="Arial" w:cs="Arial"/>
            <w:color w:val="0000FF"/>
            <w:sz w:val="24"/>
            <w:szCs w:val="24"/>
            <w:u w:val="single"/>
          </w:rPr>
          <w:t>пункте 2 статьи 79</w:t>
        </w:r>
      </w:hyperlink>
      <w:r w:rsidRPr="00ED4E16">
        <w:rPr>
          <w:rFonts w:ascii="Arial" w:hAnsi="Arial" w:cs="Arial"/>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ED4E16" w:rsidRPr="00ED4E16" w:rsidRDefault="00ED4E16" w:rsidP="00ED4E16">
      <w:pPr>
        <w:autoSpaceDE w:val="0"/>
        <w:autoSpaceDN w:val="0"/>
        <w:adjustRightInd w:val="0"/>
        <w:spacing w:after="0" w:line="240" w:lineRule="auto"/>
        <w:ind w:firstLine="540"/>
        <w:jc w:val="both"/>
        <w:rPr>
          <w:rFonts w:ascii="Arial" w:hAnsi="Arial" w:cs="Arial"/>
          <w:sz w:val="24"/>
          <w:szCs w:val="24"/>
        </w:rPr>
      </w:pPr>
      <w:r w:rsidRPr="00ED4E16">
        <w:rPr>
          <w:rFonts w:ascii="Arial" w:hAnsi="Arial" w:cs="Arial"/>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D4E16" w:rsidRPr="00ED4E16" w:rsidRDefault="00ED4E16" w:rsidP="00ED4E16">
      <w:pPr>
        <w:spacing w:after="0" w:line="240" w:lineRule="auto"/>
        <w:ind w:firstLine="709"/>
        <w:jc w:val="both"/>
        <w:rPr>
          <w:rFonts w:ascii="Arial" w:hAnsi="Arial" w:cs="Arial"/>
          <w:bCs/>
          <w:sz w:val="24"/>
          <w:szCs w:val="24"/>
          <w:lang w:bidi="th-TH"/>
        </w:rPr>
      </w:pPr>
    </w:p>
    <w:p w:rsidR="00ED4E16" w:rsidRPr="00ED4E16" w:rsidRDefault="00ED4E16" w:rsidP="00ED4E16">
      <w:pPr>
        <w:spacing w:after="0" w:line="240" w:lineRule="auto"/>
        <w:ind w:firstLine="709"/>
        <w:jc w:val="both"/>
        <w:rPr>
          <w:rFonts w:ascii="Arial" w:hAnsi="Arial" w:cs="Arial"/>
          <w:b/>
          <w:bCs/>
          <w:sz w:val="24"/>
          <w:szCs w:val="24"/>
          <w:lang w:bidi="th-TH"/>
        </w:rPr>
      </w:pPr>
      <w:r w:rsidRPr="00ED4E16">
        <w:rPr>
          <w:rFonts w:ascii="Arial" w:hAnsi="Arial" w:cs="Arial"/>
          <w:b/>
          <w:bCs/>
          <w:sz w:val="24"/>
          <w:szCs w:val="24"/>
          <w:lang w:bidi="th-TH"/>
        </w:rPr>
        <w:t>Статья 8</w:t>
      </w:r>
    </w:p>
    <w:p w:rsidR="00ED4E16" w:rsidRPr="00ED4E16" w:rsidRDefault="00ED4E16" w:rsidP="00ED4E16">
      <w:pPr>
        <w:widowControl w:val="0"/>
        <w:autoSpaceDE w:val="0"/>
        <w:autoSpaceDN w:val="0"/>
        <w:adjustRightInd w:val="0"/>
        <w:spacing w:after="0" w:line="240" w:lineRule="auto"/>
        <w:ind w:firstLine="709"/>
        <w:jc w:val="both"/>
        <w:rPr>
          <w:rFonts w:ascii="Arial" w:hAnsi="Arial" w:cs="Arial"/>
          <w:sz w:val="24"/>
          <w:szCs w:val="24"/>
        </w:rPr>
      </w:pPr>
      <w:r w:rsidRPr="00ED4E16">
        <w:rPr>
          <w:rFonts w:ascii="Arial" w:hAnsi="Arial" w:cs="Arial"/>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Клюквинское сельское поселение, а также муниципальным бюджетным учреждением либо иным юридическим лицом в соответствии с частями 1,4 и 5 статьи Федерального закона от 05.04.2013 г № 44-Ф  «О контрактной системе в сфере закупок товаров, услуг для обеспечения государственных и муниципальных нужд»),  могут предусматриваться авансовые платежи:</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 ;</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ED4E16" w:rsidRPr="00ED4E16" w:rsidRDefault="00ED4E16" w:rsidP="00ED4E16">
      <w:pPr>
        <w:spacing w:after="0" w:line="240" w:lineRule="auto"/>
        <w:ind w:firstLine="709"/>
        <w:jc w:val="both"/>
        <w:rPr>
          <w:rFonts w:ascii="Arial" w:hAnsi="Arial" w:cs="Arial"/>
          <w:sz w:val="24"/>
          <w:szCs w:val="24"/>
          <w:lang w:bidi="th-TH"/>
        </w:rPr>
      </w:pPr>
    </w:p>
    <w:p w:rsidR="00ED4E16" w:rsidRPr="00ED4E16" w:rsidRDefault="00ED4E16" w:rsidP="00ED4E16">
      <w:pPr>
        <w:spacing w:after="0" w:line="240" w:lineRule="auto"/>
        <w:ind w:firstLine="709"/>
        <w:jc w:val="both"/>
        <w:rPr>
          <w:rFonts w:ascii="Arial" w:hAnsi="Arial" w:cs="Arial"/>
          <w:b/>
          <w:sz w:val="24"/>
          <w:szCs w:val="24"/>
          <w:lang w:bidi="th-TH"/>
        </w:rPr>
      </w:pPr>
      <w:r w:rsidRPr="00ED4E16">
        <w:rPr>
          <w:rFonts w:ascii="Arial" w:hAnsi="Arial" w:cs="Arial"/>
          <w:b/>
          <w:sz w:val="24"/>
          <w:szCs w:val="24"/>
          <w:lang w:bidi="th-TH"/>
        </w:rPr>
        <w:t>Статья 9</w:t>
      </w:r>
    </w:p>
    <w:p w:rsidR="00ED4E16" w:rsidRPr="00ED4E16" w:rsidRDefault="00ED4E16" w:rsidP="00ED4E16">
      <w:pPr>
        <w:autoSpaceDE w:val="0"/>
        <w:autoSpaceDN w:val="0"/>
        <w:adjustRightInd w:val="0"/>
        <w:spacing w:after="0" w:line="240" w:lineRule="auto"/>
        <w:ind w:firstLine="709"/>
        <w:jc w:val="both"/>
        <w:outlineLvl w:val="1"/>
        <w:rPr>
          <w:rFonts w:ascii="Arial" w:hAnsi="Arial" w:cs="Arial"/>
          <w:sz w:val="24"/>
          <w:szCs w:val="24"/>
        </w:rPr>
      </w:pPr>
      <w:r w:rsidRPr="00ED4E16">
        <w:rPr>
          <w:rFonts w:ascii="Arial" w:hAnsi="Arial" w:cs="Arial"/>
          <w:sz w:val="24"/>
          <w:szCs w:val="24"/>
        </w:rPr>
        <w:t>Установить, что в 2018 году в первоочередном порядке из местного бюджета муниципального образования Клюквинское сельское поселение финансируются следующие расходы:</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оплата труда и начисления на выплаты по оплате труда, выплата  пособий;</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оплата коммунальных услуг, услуг связи;</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оплата командировочных расходов;</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rPr>
        <w:lastRenderedPageBreak/>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r w:rsidRPr="00ED4E16">
        <w:rPr>
          <w:rFonts w:ascii="Arial" w:hAnsi="Arial" w:cs="Arial"/>
          <w:sz w:val="24"/>
          <w:szCs w:val="24"/>
          <w:lang w:bidi="th-TH"/>
        </w:rPr>
        <w:t>;</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предоставление мер социальной поддержки отдельным категориям граждан;</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оплата  котельно-печного топлива, горюче-смазочных материалов;</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оплата расходов на финансовое обеспечение дорожной деятельности;</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уплата налогов и сборов и иных обязательных платежей;</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расходы из резервного фонда Администрации Клюквинского сельского поселения;</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расходы на исполнение судебных актов по обращению взыскания на средства местного бюджета;</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иные неотложные расходы.</w:t>
      </w:r>
    </w:p>
    <w:p w:rsidR="00ED4E16" w:rsidRPr="00ED4E16" w:rsidRDefault="00ED4E16" w:rsidP="00ED4E16">
      <w:pPr>
        <w:autoSpaceDE w:val="0"/>
        <w:autoSpaceDN w:val="0"/>
        <w:adjustRightInd w:val="0"/>
        <w:spacing w:after="0" w:line="240" w:lineRule="auto"/>
        <w:ind w:firstLine="709"/>
        <w:jc w:val="both"/>
        <w:rPr>
          <w:rFonts w:ascii="Arial" w:hAnsi="Arial" w:cs="Arial"/>
          <w:sz w:val="24"/>
          <w:szCs w:val="24"/>
          <w:lang w:bidi="th-TH"/>
        </w:rPr>
      </w:pPr>
    </w:p>
    <w:p w:rsidR="00ED4E16" w:rsidRPr="00ED4E16" w:rsidRDefault="00ED4E16" w:rsidP="00ED4E16">
      <w:pPr>
        <w:widowControl w:val="0"/>
        <w:shd w:val="clear" w:color="auto" w:fill="FFFFFF"/>
        <w:tabs>
          <w:tab w:val="left" w:pos="1598"/>
        </w:tabs>
        <w:autoSpaceDE w:val="0"/>
        <w:autoSpaceDN w:val="0"/>
        <w:adjustRightInd w:val="0"/>
        <w:spacing w:after="0" w:line="240" w:lineRule="auto"/>
        <w:ind w:left="34" w:firstLine="709"/>
        <w:jc w:val="both"/>
        <w:rPr>
          <w:rFonts w:ascii="Arial" w:hAnsi="Arial" w:cs="Arial"/>
          <w:b/>
          <w:bCs/>
          <w:color w:val="000000"/>
          <w:sz w:val="24"/>
          <w:szCs w:val="24"/>
          <w:lang w:bidi="th-TH"/>
        </w:rPr>
      </w:pPr>
      <w:r w:rsidRPr="00ED4E16">
        <w:rPr>
          <w:rFonts w:ascii="Arial" w:hAnsi="Arial" w:cs="Arial"/>
          <w:b/>
          <w:color w:val="000000"/>
          <w:sz w:val="24"/>
          <w:szCs w:val="24"/>
          <w:lang w:bidi="th-TH"/>
        </w:rPr>
        <w:t>Статья  10</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Установить величину Резервного фонда Администрации Клюквинского сельского поселения на 2018 год в сумме 50,0 тыс. рублей.</w:t>
      </w:r>
    </w:p>
    <w:p w:rsidR="00ED4E16" w:rsidRPr="00ED4E16" w:rsidRDefault="00ED4E16" w:rsidP="00ED4E16">
      <w:pPr>
        <w:spacing w:after="0" w:line="240" w:lineRule="auto"/>
        <w:ind w:firstLine="709"/>
        <w:jc w:val="both"/>
        <w:rPr>
          <w:rFonts w:ascii="Arial" w:hAnsi="Arial" w:cs="Arial"/>
          <w:sz w:val="24"/>
          <w:szCs w:val="24"/>
          <w:lang w:bidi="th-TH"/>
        </w:rPr>
      </w:pPr>
    </w:p>
    <w:p w:rsidR="00ED4E16" w:rsidRPr="00ED4E16" w:rsidRDefault="00ED4E16" w:rsidP="00ED4E16">
      <w:pPr>
        <w:spacing w:after="0" w:line="240" w:lineRule="auto"/>
        <w:ind w:firstLine="709"/>
        <w:jc w:val="both"/>
        <w:rPr>
          <w:rFonts w:ascii="Arial" w:hAnsi="Arial" w:cs="Arial"/>
          <w:b/>
          <w:sz w:val="24"/>
          <w:szCs w:val="24"/>
          <w:lang w:bidi="th-TH"/>
        </w:rPr>
      </w:pPr>
      <w:r w:rsidRPr="00ED4E16">
        <w:rPr>
          <w:rFonts w:ascii="Arial" w:hAnsi="Arial" w:cs="Arial"/>
          <w:b/>
          <w:sz w:val="24"/>
          <w:szCs w:val="24"/>
          <w:lang w:bidi="th-TH"/>
        </w:rPr>
        <w:t>Статья 11</w:t>
      </w:r>
    </w:p>
    <w:p w:rsidR="00ED4E16" w:rsidRPr="00ED4E16" w:rsidRDefault="00ED4E16" w:rsidP="00ED4E16">
      <w:pPr>
        <w:spacing w:after="0" w:line="240" w:lineRule="auto"/>
        <w:ind w:firstLine="709"/>
        <w:jc w:val="both"/>
        <w:rPr>
          <w:rFonts w:ascii="Arial" w:hAnsi="Arial" w:cs="Arial"/>
          <w:sz w:val="24"/>
          <w:szCs w:val="24"/>
          <w:lang w:bidi="th-TH"/>
        </w:rPr>
      </w:pPr>
      <w:r w:rsidRPr="00ED4E16">
        <w:rPr>
          <w:rFonts w:ascii="Arial" w:hAnsi="Arial" w:cs="Arial"/>
          <w:sz w:val="24"/>
          <w:szCs w:val="24"/>
          <w:lang w:bidi="th-TH"/>
        </w:rPr>
        <w:t>Установить, что предоставление бюджетных кредитов из местного бюджета муниципального образования Клюквинское сельское поселение на 2018 год не предусмотрено.</w:t>
      </w:r>
    </w:p>
    <w:p w:rsidR="00ED4E16" w:rsidRPr="00ED4E16" w:rsidRDefault="00ED4E16" w:rsidP="00ED4E16">
      <w:pPr>
        <w:spacing w:after="0" w:line="240" w:lineRule="auto"/>
        <w:ind w:firstLine="709"/>
        <w:jc w:val="both"/>
        <w:rPr>
          <w:rFonts w:ascii="Arial" w:hAnsi="Arial" w:cs="Arial"/>
          <w:sz w:val="24"/>
          <w:szCs w:val="24"/>
          <w:highlight w:val="yellow"/>
          <w:lang w:bidi="th-TH"/>
        </w:rPr>
      </w:pPr>
    </w:p>
    <w:p w:rsidR="00ED4E16" w:rsidRPr="00ED4E16" w:rsidRDefault="00ED4E16" w:rsidP="00ED4E16">
      <w:pPr>
        <w:spacing w:after="0" w:line="240" w:lineRule="auto"/>
        <w:ind w:firstLine="709"/>
        <w:jc w:val="both"/>
        <w:rPr>
          <w:rFonts w:ascii="Arial" w:hAnsi="Arial" w:cs="Arial"/>
          <w:b/>
          <w:sz w:val="24"/>
          <w:szCs w:val="24"/>
          <w:lang w:bidi="th-TH"/>
        </w:rPr>
      </w:pPr>
      <w:r w:rsidRPr="00ED4E16">
        <w:rPr>
          <w:rFonts w:ascii="Arial" w:hAnsi="Arial" w:cs="Arial"/>
          <w:b/>
          <w:sz w:val="24"/>
          <w:szCs w:val="24"/>
          <w:lang w:bidi="th-TH"/>
        </w:rPr>
        <w:t>Статья 12</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color w:val="000000"/>
          <w:sz w:val="24"/>
          <w:szCs w:val="24"/>
          <w:lang w:bidi="th-TH"/>
        </w:rPr>
        <w:t xml:space="preserve">Настоящее решение вступает в силу с 1 января 2018 года. </w:t>
      </w:r>
    </w:p>
    <w:p w:rsidR="00ED4E16" w:rsidRPr="00ED4E16" w:rsidRDefault="00ED4E16" w:rsidP="00ED4E16">
      <w:pPr>
        <w:spacing w:after="0" w:line="240" w:lineRule="auto"/>
        <w:ind w:firstLine="709"/>
        <w:jc w:val="both"/>
        <w:rPr>
          <w:rFonts w:ascii="Arial" w:hAnsi="Arial" w:cs="Arial"/>
          <w:b/>
          <w:color w:val="000000"/>
          <w:sz w:val="24"/>
          <w:szCs w:val="24"/>
          <w:lang w:bidi="th-TH"/>
        </w:rPr>
      </w:pPr>
    </w:p>
    <w:p w:rsidR="00ED4E16" w:rsidRPr="00ED4E16" w:rsidRDefault="00ED4E16" w:rsidP="00ED4E16">
      <w:pPr>
        <w:spacing w:after="0" w:line="240" w:lineRule="auto"/>
        <w:ind w:firstLine="709"/>
        <w:jc w:val="both"/>
        <w:rPr>
          <w:rFonts w:ascii="Arial" w:hAnsi="Arial" w:cs="Arial"/>
          <w:b/>
          <w:color w:val="000000"/>
          <w:sz w:val="24"/>
          <w:szCs w:val="24"/>
          <w:lang w:bidi="th-TH"/>
        </w:rPr>
      </w:pPr>
      <w:r w:rsidRPr="00ED4E16">
        <w:rPr>
          <w:rFonts w:ascii="Arial" w:hAnsi="Arial" w:cs="Arial"/>
          <w:b/>
          <w:color w:val="000000"/>
          <w:sz w:val="24"/>
          <w:szCs w:val="24"/>
          <w:lang w:bidi="th-TH"/>
        </w:rPr>
        <w:t>Статья 13</w:t>
      </w:r>
    </w:p>
    <w:p w:rsidR="00ED4E16" w:rsidRPr="00ED4E16" w:rsidRDefault="00ED4E16" w:rsidP="00ED4E16">
      <w:pPr>
        <w:spacing w:after="0" w:line="240" w:lineRule="auto"/>
        <w:ind w:firstLine="709"/>
        <w:jc w:val="both"/>
        <w:rPr>
          <w:rFonts w:ascii="Arial" w:hAnsi="Arial" w:cs="Arial"/>
          <w:color w:val="000000"/>
          <w:sz w:val="24"/>
          <w:szCs w:val="24"/>
          <w:lang w:bidi="th-TH"/>
        </w:rPr>
      </w:pPr>
      <w:r w:rsidRPr="00ED4E16">
        <w:rPr>
          <w:rFonts w:ascii="Arial" w:hAnsi="Arial" w:cs="Arial"/>
          <w:color w:val="000000"/>
          <w:sz w:val="24"/>
          <w:szCs w:val="24"/>
          <w:lang w:bidi="th-TH"/>
        </w:rPr>
        <w:t xml:space="preserve">Опубликовать настоящее решение </w:t>
      </w:r>
      <w:r w:rsidRPr="00ED4E16">
        <w:rPr>
          <w:rFonts w:ascii="Arial" w:hAnsi="Arial" w:cs="Arial"/>
          <w:sz w:val="24"/>
          <w:szCs w:val="24"/>
          <w:lang w:bidi="th-TH"/>
        </w:rPr>
        <w:t>в  информационном  вестнике  Верхнекетского  района «Территория»</w:t>
      </w:r>
      <w:r w:rsidRPr="00ED4E16">
        <w:rPr>
          <w:rFonts w:ascii="Arial" w:hAnsi="Arial" w:cs="Arial"/>
          <w:color w:val="000000"/>
          <w:sz w:val="24"/>
          <w:szCs w:val="24"/>
          <w:lang w:bidi="th-TH"/>
        </w:rPr>
        <w:t xml:space="preserve"> и разместить на официальном сайте Верхнекетского района.</w:t>
      </w:r>
    </w:p>
    <w:p w:rsidR="00ED4E16" w:rsidRPr="00ED4E16" w:rsidRDefault="00ED4E16" w:rsidP="00ED4E16">
      <w:pPr>
        <w:spacing w:after="0" w:line="240" w:lineRule="auto"/>
        <w:ind w:firstLine="709"/>
        <w:jc w:val="both"/>
        <w:rPr>
          <w:rFonts w:ascii="Arial" w:hAnsi="Arial" w:cs="Arial"/>
          <w:color w:val="000000"/>
          <w:sz w:val="24"/>
          <w:szCs w:val="24"/>
          <w:lang w:bidi="th-TH"/>
        </w:rPr>
      </w:pPr>
    </w:p>
    <w:p w:rsidR="00ED4E16" w:rsidRPr="00ED4E16" w:rsidRDefault="00ED4E16" w:rsidP="00ED4E16">
      <w:pPr>
        <w:spacing w:after="0" w:line="240" w:lineRule="auto"/>
        <w:ind w:firstLine="709"/>
        <w:jc w:val="both"/>
        <w:rPr>
          <w:rFonts w:ascii="Arial" w:hAnsi="Arial" w:cs="Arial"/>
          <w:color w:val="000000"/>
          <w:sz w:val="24"/>
          <w:szCs w:val="24"/>
          <w:lang w:bidi="th-TH"/>
        </w:rPr>
      </w:pPr>
    </w:p>
    <w:p w:rsidR="00ED4E16" w:rsidRPr="00ED4E16" w:rsidRDefault="00ED4E16" w:rsidP="00ED4E16">
      <w:pPr>
        <w:autoSpaceDE w:val="0"/>
        <w:autoSpaceDN w:val="0"/>
        <w:adjustRightInd w:val="0"/>
        <w:spacing w:after="0" w:line="240" w:lineRule="auto"/>
        <w:jc w:val="both"/>
        <w:rPr>
          <w:rFonts w:ascii="Arial" w:hAnsi="Arial" w:cs="Arial"/>
          <w:sz w:val="24"/>
          <w:szCs w:val="24"/>
        </w:rPr>
      </w:pPr>
      <w:r w:rsidRPr="00ED4E16">
        <w:rPr>
          <w:rFonts w:ascii="Arial" w:hAnsi="Arial" w:cs="Arial"/>
          <w:sz w:val="24"/>
          <w:szCs w:val="24"/>
        </w:rPr>
        <w:t xml:space="preserve">Председатель Совета                                 </w:t>
      </w:r>
      <w:r>
        <w:rPr>
          <w:rFonts w:ascii="Arial" w:hAnsi="Arial" w:cs="Arial"/>
          <w:sz w:val="24"/>
          <w:szCs w:val="24"/>
        </w:rPr>
        <w:t xml:space="preserve">     </w:t>
      </w:r>
      <w:r>
        <w:rPr>
          <w:rFonts w:ascii="Arial" w:hAnsi="Arial" w:cs="Arial"/>
          <w:sz w:val="24"/>
          <w:szCs w:val="24"/>
        </w:rPr>
        <w:tab/>
        <w:t xml:space="preserve">                   </w:t>
      </w:r>
      <w:r w:rsidRPr="00ED4E16">
        <w:rPr>
          <w:rFonts w:ascii="Arial" w:hAnsi="Arial" w:cs="Arial"/>
          <w:sz w:val="24"/>
          <w:szCs w:val="24"/>
        </w:rPr>
        <w:t xml:space="preserve"> Глава Клюквинского </w:t>
      </w:r>
    </w:p>
    <w:p w:rsidR="00ED4E16" w:rsidRPr="00ED4E16" w:rsidRDefault="00ED4E16" w:rsidP="00ED4E16">
      <w:pPr>
        <w:autoSpaceDE w:val="0"/>
        <w:autoSpaceDN w:val="0"/>
        <w:adjustRightInd w:val="0"/>
        <w:spacing w:after="0" w:line="240" w:lineRule="auto"/>
        <w:jc w:val="both"/>
        <w:rPr>
          <w:rFonts w:ascii="Arial" w:hAnsi="Arial" w:cs="Arial"/>
          <w:sz w:val="24"/>
          <w:szCs w:val="24"/>
        </w:rPr>
      </w:pPr>
      <w:r w:rsidRPr="00ED4E16">
        <w:rPr>
          <w:rFonts w:ascii="Arial" w:hAnsi="Arial" w:cs="Arial"/>
          <w:sz w:val="24"/>
          <w:szCs w:val="24"/>
        </w:rPr>
        <w:t xml:space="preserve">Клюквинского сельского </w:t>
      </w:r>
      <w:r w:rsidRPr="00ED4E16">
        <w:rPr>
          <w:rFonts w:ascii="Arial" w:hAnsi="Arial" w:cs="Arial"/>
          <w:sz w:val="24"/>
          <w:szCs w:val="24"/>
        </w:rPr>
        <w:tab/>
      </w:r>
      <w:r w:rsidRPr="00ED4E16">
        <w:rPr>
          <w:rFonts w:ascii="Arial" w:hAnsi="Arial" w:cs="Arial"/>
          <w:sz w:val="24"/>
          <w:szCs w:val="24"/>
        </w:rPr>
        <w:tab/>
      </w:r>
      <w:r w:rsidRPr="00ED4E16">
        <w:rPr>
          <w:rFonts w:ascii="Arial" w:hAnsi="Arial" w:cs="Arial"/>
          <w:sz w:val="24"/>
          <w:szCs w:val="24"/>
        </w:rPr>
        <w:tab/>
      </w:r>
      <w:r w:rsidRPr="00ED4E16">
        <w:rPr>
          <w:rFonts w:ascii="Arial" w:hAnsi="Arial" w:cs="Arial"/>
          <w:sz w:val="24"/>
          <w:szCs w:val="24"/>
        </w:rPr>
        <w:tab/>
      </w:r>
      <w:r w:rsidRPr="00ED4E16">
        <w:rPr>
          <w:rFonts w:ascii="Arial" w:hAnsi="Arial" w:cs="Arial"/>
          <w:sz w:val="24"/>
          <w:szCs w:val="24"/>
        </w:rPr>
        <w:tab/>
      </w:r>
      <w:r w:rsidRPr="00ED4E16">
        <w:rPr>
          <w:rFonts w:ascii="Arial" w:hAnsi="Arial" w:cs="Arial"/>
          <w:sz w:val="24"/>
          <w:szCs w:val="24"/>
        </w:rPr>
        <w:tab/>
        <w:t xml:space="preserve">     </w:t>
      </w:r>
      <w:r w:rsidR="00785FB2">
        <w:rPr>
          <w:rFonts w:ascii="Arial" w:hAnsi="Arial" w:cs="Arial"/>
          <w:sz w:val="24"/>
          <w:szCs w:val="24"/>
        </w:rPr>
        <w:t xml:space="preserve">    </w:t>
      </w:r>
      <w:bookmarkStart w:id="0" w:name="_GoBack"/>
      <w:bookmarkEnd w:id="0"/>
      <w:r w:rsidRPr="00ED4E16">
        <w:rPr>
          <w:rFonts w:ascii="Arial" w:hAnsi="Arial" w:cs="Arial"/>
          <w:sz w:val="24"/>
          <w:szCs w:val="24"/>
        </w:rPr>
        <w:t>сельского поселения</w:t>
      </w:r>
    </w:p>
    <w:p w:rsidR="00ED4E16" w:rsidRPr="00ED4E16" w:rsidRDefault="00ED4E16" w:rsidP="00ED4E16">
      <w:pPr>
        <w:autoSpaceDE w:val="0"/>
        <w:autoSpaceDN w:val="0"/>
        <w:adjustRightInd w:val="0"/>
        <w:spacing w:after="0" w:line="240" w:lineRule="auto"/>
        <w:jc w:val="both"/>
        <w:rPr>
          <w:rFonts w:ascii="Arial" w:hAnsi="Arial" w:cs="Arial"/>
          <w:sz w:val="24"/>
          <w:szCs w:val="24"/>
        </w:rPr>
      </w:pPr>
      <w:r w:rsidRPr="00ED4E16">
        <w:rPr>
          <w:rFonts w:ascii="Arial" w:hAnsi="Arial" w:cs="Arial"/>
          <w:sz w:val="24"/>
          <w:szCs w:val="24"/>
        </w:rPr>
        <w:t xml:space="preserve">поселения  </w:t>
      </w:r>
    </w:p>
    <w:p w:rsidR="00ED4E16" w:rsidRPr="00ED4E16" w:rsidRDefault="00ED4E16" w:rsidP="00ED4E16">
      <w:pPr>
        <w:autoSpaceDE w:val="0"/>
        <w:autoSpaceDN w:val="0"/>
        <w:adjustRightInd w:val="0"/>
        <w:spacing w:after="0" w:line="240" w:lineRule="auto"/>
        <w:jc w:val="both"/>
        <w:rPr>
          <w:rFonts w:ascii="Arial" w:hAnsi="Arial" w:cs="Arial"/>
          <w:sz w:val="24"/>
          <w:szCs w:val="24"/>
        </w:rPr>
      </w:pPr>
    </w:p>
    <w:p w:rsidR="00ED4E16" w:rsidRPr="00ED4E16" w:rsidRDefault="00ED4E16" w:rsidP="00ED4E16">
      <w:pPr>
        <w:autoSpaceDE w:val="0"/>
        <w:autoSpaceDN w:val="0"/>
        <w:adjustRightInd w:val="0"/>
        <w:spacing w:after="0" w:line="240" w:lineRule="auto"/>
        <w:jc w:val="both"/>
        <w:rPr>
          <w:rFonts w:ascii="Arial" w:hAnsi="Arial" w:cs="Arial"/>
          <w:sz w:val="24"/>
          <w:szCs w:val="24"/>
        </w:rPr>
      </w:pPr>
      <w:r w:rsidRPr="00ED4E16">
        <w:rPr>
          <w:rFonts w:ascii="Arial" w:hAnsi="Arial" w:cs="Arial"/>
          <w:sz w:val="24"/>
          <w:szCs w:val="24"/>
        </w:rPr>
        <w:t xml:space="preserve">____________ Ю.М. Мухачев         </w:t>
      </w:r>
      <w:r w:rsidRPr="00ED4E16">
        <w:rPr>
          <w:rFonts w:ascii="Arial" w:hAnsi="Arial" w:cs="Arial"/>
          <w:sz w:val="24"/>
          <w:szCs w:val="24"/>
        </w:rPr>
        <w:tab/>
      </w:r>
      <w:r w:rsidRPr="00ED4E16">
        <w:rPr>
          <w:rFonts w:ascii="Arial" w:hAnsi="Arial" w:cs="Arial"/>
          <w:sz w:val="24"/>
          <w:szCs w:val="24"/>
        </w:rPr>
        <w:tab/>
      </w:r>
      <w:r w:rsidRPr="00ED4E16">
        <w:rPr>
          <w:rFonts w:ascii="Arial" w:hAnsi="Arial" w:cs="Arial"/>
          <w:sz w:val="24"/>
          <w:szCs w:val="24"/>
        </w:rPr>
        <w:tab/>
      </w:r>
      <w:r w:rsidRPr="00ED4E16">
        <w:rPr>
          <w:rFonts w:ascii="Arial" w:hAnsi="Arial" w:cs="Arial"/>
          <w:sz w:val="24"/>
          <w:szCs w:val="24"/>
        </w:rPr>
        <w:tab/>
        <w:t xml:space="preserve">    ________  А.И. Баянков</w:t>
      </w:r>
    </w:p>
    <w:p w:rsidR="00ED4E16" w:rsidRPr="00ED4E16" w:rsidRDefault="00ED4E16" w:rsidP="00ED4E16">
      <w:pPr>
        <w:autoSpaceDE w:val="0"/>
        <w:autoSpaceDN w:val="0"/>
        <w:adjustRightInd w:val="0"/>
        <w:spacing w:after="0" w:line="240" w:lineRule="auto"/>
        <w:jc w:val="both"/>
        <w:rPr>
          <w:rFonts w:ascii="Arial" w:hAnsi="Arial" w:cs="Arial"/>
          <w:sz w:val="24"/>
          <w:szCs w:val="24"/>
        </w:rPr>
      </w:pPr>
    </w:p>
    <w:p w:rsidR="00ED4E16" w:rsidRPr="00ED4E16" w:rsidRDefault="00ED4E16" w:rsidP="00ED4E16">
      <w:pPr>
        <w:autoSpaceDE w:val="0"/>
        <w:autoSpaceDN w:val="0"/>
        <w:adjustRightInd w:val="0"/>
        <w:spacing w:after="0" w:line="240" w:lineRule="auto"/>
        <w:jc w:val="both"/>
        <w:rPr>
          <w:rFonts w:ascii="Arial" w:hAnsi="Arial" w:cs="Arial"/>
          <w:sz w:val="24"/>
          <w:szCs w:val="24"/>
        </w:rPr>
      </w:pPr>
    </w:p>
    <w:p w:rsidR="00ED4E16" w:rsidRPr="00ED4E16" w:rsidRDefault="00ED4E16" w:rsidP="00ED4E16">
      <w:pPr>
        <w:spacing w:after="0" w:line="240" w:lineRule="auto"/>
        <w:jc w:val="both"/>
        <w:rPr>
          <w:rFonts w:ascii="Arial" w:hAnsi="Arial" w:cs="Arial"/>
          <w:sz w:val="20"/>
          <w:szCs w:val="20"/>
          <w:lang w:bidi="th-TH"/>
        </w:rPr>
      </w:pPr>
    </w:p>
    <w:p w:rsidR="00ED4E16" w:rsidRPr="00ED4E16" w:rsidRDefault="00ED4E16" w:rsidP="00ED4E16">
      <w:pPr>
        <w:spacing w:after="0" w:line="240" w:lineRule="auto"/>
        <w:jc w:val="both"/>
        <w:rPr>
          <w:rFonts w:ascii="Arial" w:hAnsi="Arial" w:cs="Arial"/>
          <w:sz w:val="20"/>
          <w:szCs w:val="20"/>
          <w:lang w:bidi="th-TH"/>
        </w:rPr>
      </w:pPr>
    </w:p>
    <w:p w:rsidR="00ED4E16" w:rsidRPr="00ED4E16" w:rsidRDefault="00ED4E16" w:rsidP="00ED4E16">
      <w:pPr>
        <w:spacing w:after="0" w:line="240" w:lineRule="auto"/>
        <w:jc w:val="both"/>
        <w:rPr>
          <w:rFonts w:ascii="Arial" w:hAnsi="Arial" w:cs="Arial"/>
          <w:sz w:val="20"/>
          <w:szCs w:val="20"/>
          <w:lang w:bidi="th-TH"/>
        </w:rPr>
      </w:pPr>
      <w:r w:rsidRPr="00ED4E16">
        <w:rPr>
          <w:rFonts w:ascii="Arial" w:hAnsi="Arial" w:cs="Arial"/>
          <w:sz w:val="20"/>
          <w:szCs w:val="20"/>
          <w:lang w:bidi="th-TH"/>
        </w:rPr>
        <w:t>_____________________________________________________________________________________</w:t>
      </w:r>
    </w:p>
    <w:p w:rsidR="00ED4E16" w:rsidRPr="00ED4E16" w:rsidRDefault="00ED4E16" w:rsidP="00ED4E16">
      <w:pPr>
        <w:tabs>
          <w:tab w:val="left" w:pos="1908"/>
          <w:tab w:val="left" w:pos="7932"/>
        </w:tabs>
        <w:spacing w:after="0" w:line="240" w:lineRule="auto"/>
        <w:rPr>
          <w:rFonts w:ascii="Times New Roman" w:hAnsi="Times New Roman" w:cs="Angsana New"/>
          <w:sz w:val="24"/>
          <w:szCs w:val="20"/>
          <w:lang w:bidi="th-TH"/>
        </w:rPr>
      </w:pPr>
      <w:r w:rsidRPr="00ED4E16">
        <w:rPr>
          <w:rFonts w:ascii="Arial" w:hAnsi="Arial" w:cs="Arial"/>
          <w:sz w:val="20"/>
          <w:szCs w:val="20"/>
          <w:lang w:bidi="th-TH"/>
        </w:rPr>
        <w:t xml:space="preserve">Совет-1, Администрация-1, прокуратура-1, Управление финансов-1, </w:t>
      </w:r>
      <w:r w:rsidRPr="00ED4E16">
        <w:rPr>
          <w:rFonts w:ascii="Arial" w:hAnsi="Arial" w:cs="Arial"/>
          <w:sz w:val="18"/>
          <w:szCs w:val="18"/>
          <w:lang w:bidi="th-TH"/>
        </w:rPr>
        <w:t>вестник «Территория»-1</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1</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"О местном бюджете муниципального образования Клюквинское сельское поселение на  2018 год"</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t xml:space="preserve">   от________________ 2017 года  №_____</w:t>
      </w:r>
    </w:p>
    <w:p w:rsidR="00ED4E16" w:rsidRPr="00ED4E16" w:rsidRDefault="00ED4E16" w:rsidP="00ED4E16">
      <w:pPr>
        <w:spacing w:after="0" w:line="240" w:lineRule="auto"/>
        <w:jc w:val="right"/>
        <w:rPr>
          <w:rFonts w:ascii="Times New Roman" w:hAnsi="Times New Roman"/>
          <w:b/>
          <w:sz w:val="24"/>
          <w:szCs w:val="24"/>
          <w:lang w:eastAsia="en-US"/>
        </w:rPr>
      </w:pPr>
      <w:r w:rsidRPr="00ED4E16">
        <w:rPr>
          <w:rFonts w:ascii="Times New Roman" w:hAnsi="Times New Roman"/>
          <w:b/>
          <w:sz w:val="24"/>
          <w:szCs w:val="24"/>
          <w:lang w:eastAsia="en-US"/>
        </w:rPr>
        <w:t xml:space="preserve">  </w:t>
      </w: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8"/>
          <w:szCs w:val="28"/>
          <w:lang w:eastAsia="en-US"/>
        </w:rPr>
      </w:pPr>
      <w:r w:rsidRPr="00ED4E16">
        <w:rPr>
          <w:rFonts w:ascii="Times New Roman" w:hAnsi="Times New Roman"/>
          <w:b/>
          <w:sz w:val="28"/>
          <w:szCs w:val="28"/>
          <w:lang w:eastAsia="en-US"/>
        </w:rPr>
        <w:t>Перечень</w:t>
      </w:r>
    </w:p>
    <w:p w:rsidR="00ED4E16" w:rsidRPr="00ED4E16" w:rsidRDefault="00ED4E16" w:rsidP="00ED4E16">
      <w:pPr>
        <w:spacing w:after="0" w:line="240" w:lineRule="auto"/>
        <w:jc w:val="center"/>
        <w:rPr>
          <w:rFonts w:ascii="Times New Roman" w:hAnsi="Times New Roman"/>
          <w:b/>
          <w:sz w:val="28"/>
          <w:szCs w:val="28"/>
          <w:lang w:eastAsia="en-US"/>
        </w:rPr>
      </w:pPr>
      <w:r w:rsidRPr="00ED4E16">
        <w:rPr>
          <w:rFonts w:ascii="Times New Roman" w:hAnsi="Times New Roman"/>
          <w:b/>
          <w:sz w:val="28"/>
          <w:szCs w:val="28"/>
          <w:lang w:eastAsia="en-US"/>
        </w:rPr>
        <w:t>главных  администраторов доходов бюджета муниципального образования Клюквинское сельское поселение Верхнекетского района Томской области – органов местного самоуправления  Верхнекетского района на 2018 год</w:t>
      </w: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tblGrid>
      <w:tr w:rsidR="00ED4E16" w:rsidRPr="00ED4E16" w:rsidTr="00ED4E16">
        <w:trPr>
          <w:trHeight w:val="360"/>
        </w:trPr>
        <w:tc>
          <w:tcPr>
            <w:tcW w:w="2340" w:type="dxa"/>
          </w:tcPr>
          <w:p w:rsidR="00ED4E16" w:rsidRPr="00ED4E16" w:rsidRDefault="00ED4E16" w:rsidP="00ED4E16">
            <w:pPr>
              <w:spacing w:after="0" w:line="240" w:lineRule="auto"/>
              <w:jc w:val="center"/>
              <w:rPr>
                <w:rFonts w:ascii="Times New Roman" w:hAnsi="Times New Roman"/>
                <w:b/>
                <w:sz w:val="24"/>
                <w:szCs w:val="24"/>
                <w:lang w:eastAsia="en-US"/>
              </w:rPr>
            </w:pPr>
            <w:r w:rsidRPr="00ED4E16">
              <w:rPr>
                <w:rFonts w:ascii="Times New Roman" w:hAnsi="Times New Roman"/>
                <w:b/>
                <w:sz w:val="24"/>
                <w:szCs w:val="24"/>
                <w:lang w:val="en-US" w:eastAsia="en-US"/>
              </w:rPr>
              <w:t xml:space="preserve">Код </w:t>
            </w:r>
            <w:r w:rsidRPr="00ED4E16">
              <w:rPr>
                <w:rFonts w:ascii="Times New Roman" w:hAnsi="Times New Roman"/>
                <w:b/>
                <w:sz w:val="24"/>
                <w:szCs w:val="24"/>
                <w:lang w:eastAsia="en-US"/>
              </w:rPr>
              <w:t>администратора доходов</w:t>
            </w:r>
          </w:p>
        </w:tc>
        <w:tc>
          <w:tcPr>
            <w:tcW w:w="7740" w:type="dxa"/>
          </w:tcPr>
          <w:p w:rsidR="00ED4E16" w:rsidRPr="00ED4E16" w:rsidRDefault="00ED4E16" w:rsidP="00ED4E16">
            <w:pPr>
              <w:spacing w:after="0" w:line="240" w:lineRule="auto"/>
              <w:jc w:val="center"/>
              <w:rPr>
                <w:rFonts w:ascii="Times New Roman" w:hAnsi="Times New Roman"/>
                <w:b/>
                <w:sz w:val="24"/>
                <w:szCs w:val="24"/>
                <w:lang w:eastAsia="en-US"/>
              </w:rPr>
            </w:pPr>
            <w:r w:rsidRPr="00ED4E16">
              <w:rPr>
                <w:rFonts w:ascii="Times New Roman" w:hAnsi="Times New Roman"/>
                <w:b/>
                <w:sz w:val="24"/>
                <w:szCs w:val="24"/>
                <w:lang w:eastAsia="en-US"/>
              </w:rPr>
              <w:t>Наименование главного  администратора</w:t>
            </w:r>
          </w:p>
          <w:p w:rsidR="00ED4E16" w:rsidRPr="00ED4E16" w:rsidRDefault="00ED4E16" w:rsidP="00ED4E16">
            <w:pPr>
              <w:spacing w:after="0" w:line="240" w:lineRule="auto"/>
              <w:jc w:val="center"/>
              <w:rPr>
                <w:rFonts w:ascii="Times New Roman" w:hAnsi="Times New Roman"/>
                <w:b/>
                <w:sz w:val="24"/>
                <w:szCs w:val="24"/>
                <w:lang w:eastAsia="en-US"/>
              </w:rPr>
            </w:pPr>
          </w:p>
        </w:tc>
      </w:tr>
      <w:tr w:rsidR="00ED4E16" w:rsidRPr="00ED4E16" w:rsidTr="00ED4E16">
        <w:trPr>
          <w:trHeight w:val="363"/>
        </w:trPr>
        <w:tc>
          <w:tcPr>
            <w:tcW w:w="2340" w:type="dxa"/>
          </w:tcPr>
          <w:p w:rsidR="00ED4E16" w:rsidRPr="00ED4E16" w:rsidRDefault="00ED4E16" w:rsidP="00ED4E16">
            <w:pPr>
              <w:spacing w:after="0" w:line="240" w:lineRule="auto"/>
              <w:jc w:val="center"/>
              <w:rPr>
                <w:rFonts w:ascii="Times New Roman" w:hAnsi="Times New Roman"/>
                <w:sz w:val="24"/>
                <w:szCs w:val="24"/>
                <w:lang w:eastAsia="en-US"/>
              </w:rPr>
            </w:pPr>
            <w:r w:rsidRPr="00ED4E16">
              <w:rPr>
                <w:rFonts w:ascii="Times New Roman" w:hAnsi="Times New Roman"/>
                <w:sz w:val="24"/>
                <w:szCs w:val="24"/>
                <w:lang w:eastAsia="en-US"/>
              </w:rPr>
              <w:t>901</w:t>
            </w:r>
          </w:p>
        </w:tc>
        <w:tc>
          <w:tcPr>
            <w:tcW w:w="7740" w:type="dxa"/>
          </w:tcPr>
          <w:p w:rsidR="00ED4E16" w:rsidRPr="00ED4E16" w:rsidRDefault="00ED4E16" w:rsidP="00ED4E16">
            <w:pPr>
              <w:tabs>
                <w:tab w:val="left" w:pos="3480"/>
              </w:tabs>
              <w:spacing w:after="0" w:line="240" w:lineRule="auto"/>
              <w:jc w:val="both"/>
              <w:rPr>
                <w:rFonts w:ascii="Times New Roman" w:hAnsi="Times New Roman"/>
                <w:sz w:val="24"/>
                <w:szCs w:val="24"/>
                <w:lang w:eastAsia="en-US"/>
              </w:rPr>
            </w:pPr>
            <w:r w:rsidRPr="00ED4E16">
              <w:rPr>
                <w:rFonts w:ascii="Times New Roman" w:hAnsi="Times New Roman"/>
                <w:sz w:val="24"/>
                <w:szCs w:val="24"/>
                <w:lang w:eastAsia="en-US"/>
              </w:rPr>
              <w:t xml:space="preserve">Управление  финансов Администрации Верхнекетского района </w:t>
            </w:r>
          </w:p>
        </w:tc>
      </w:tr>
      <w:tr w:rsidR="00ED4E16" w:rsidRPr="00ED4E16" w:rsidTr="00ED4E16">
        <w:trPr>
          <w:trHeight w:val="360"/>
        </w:trPr>
        <w:tc>
          <w:tcPr>
            <w:tcW w:w="2340" w:type="dxa"/>
          </w:tcPr>
          <w:p w:rsidR="00ED4E16" w:rsidRPr="00ED4E16" w:rsidRDefault="00ED4E16" w:rsidP="00ED4E16">
            <w:pPr>
              <w:spacing w:after="0" w:line="240" w:lineRule="auto"/>
              <w:jc w:val="center"/>
              <w:rPr>
                <w:rFonts w:ascii="Times New Roman" w:hAnsi="Times New Roman"/>
                <w:sz w:val="24"/>
                <w:szCs w:val="24"/>
                <w:lang w:eastAsia="en-US"/>
              </w:rPr>
            </w:pPr>
            <w:r w:rsidRPr="00ED4E16">
              <w:rPr>
                <w:rFonts w:ascii="Times New Roman" w:hAnsi="Times New Roman"/>
                <w:sz w:val="24"/>
                <w:szCs w:val="24"/>
                <w:lang w:eastAsia="en-US"/>
              </w:rPr>
              <w:t>911</w:t>
            </w:r>
          </w:p>
        </w:tc>
        <w:tc>
          <w:tcPr>
            <w:tcW w:w="7740" w:type="dxa"/>
          </w:tcPr>
          <w:p w:rsidR="00ED4E16" w:rsidRPr="00ED4E16" w:rsidRDefault="00ED4E16" w:rsidP="00ED4E16">
            <w:pPr>
              <w:tabs>
                <w:tab w:val="left" w:pos="3480"/>
              </w:tabs>
              <w:spacing w:after="0" w:line="240" w:lineRule="auto"/>
              <w:jc w:val="both"/>
              <w:rPr>
                <w:rFonts w:ascii="Times New Roman" w:hAnsi="Times New Roman"/>
                <w:sz w:val="24"/>
                <w:szCs w:val="24"/>
                <w:lang w:eastAsia="en-US"/>
              </w:rPr>
            </w:pPr>
            <w:r w:rsidRPr="00ED4E16">
              <w:rPr>
                <w:rFonts w:ascii="Times New Roman" w:hAnsi="Times New Roman"/>
                <w:sz w:val="24"/>
                <w:szCs w:val="24"/>
                <w:lang w:eastAsia="en-US"/>
              </w:rPr>
              <w:t>Администрация Клюквинского сельского поселения</w:t>
            </w:r>
          </w:p>
        </w:tc>
      </w:tr>
      <w:tr w:rsidR="00ED4E16" w:rsidRPr="00ED4E16" w:rsidTr="00ED4E16">
        <w:trPr>
          <w:trHeight w:val="360"/>
        </w:trPr>
        <w:tc>
          <w:tcPr>
            <w:tcW w:w="2340" w:type="dxa"/>
          </w:tcPr>
          <w:p w:rsidR="00ED4E16" w:rsidRPr="00ED4E16" w:rsidRDefault="00ED4E16" w:rsidP="00ED4E16">
            <w:pPr>
              <w:spacing w:after="0" w:line="240" w:lineRule="auto"/>
              <w:jc w:val="center"/>
              <w:rPr>
                <w:rFonts w:ascii="Times New Roman" w:hAnsi="Times New Roman"/>
                <w:sz w:val="24"/>
                <w:szCs w:val="24"/>
                <w:lang w:eastAsia="en-US"/>
              </w:rPr>
            </w:pPr>
            <w:r w:rsidRPr="00ED4E16">
              <w:rPr>
                <w:rFonts w:ascii="Times New Roman" w:hAnsi="Times New Roman"/>
                <w:sz w:val="24"/>
                <w:szCs w:val="24"/>
                <w:lang w:eastAsia="en-US"/>
              </w:rPr>
              <w:t>915</w:t>
            </w:r>
          </w:p>
        </w:tc>
        <w:tc>
          <w:tcPr>
            <w:tcW w:w="7740" w:type="dxa"/>
          </w:tcPr>
          <w:p w:rsidR="00ED4E16" w:rsidRPr="00ED4E16" w:rsidRDefault="00ED4E16" w:rsidP="00ED4E16">
            <w:pPr>
              <w:spacing w:after="0" w:line="240" w:lineRule="auto"/>
              <w:jc w:val="both"/>
              <w:rPr>
                <w:rFonts w:ascii="Times New Roman" w:hAnsi="Times New Roman"/>
                <w:sz w:val="24"/>
                <w:szCs w:val="24"/>
                <w:lang w:eastAsia="en-US"/>
              </w:rPr>
            </w:pPr>
            <w:r w:rsidRPr="00ED4E16">
              <w:rPr>
                <w:rFonts w:ascii="Times New Roman" w:hAnsi="Times New Roman"/>
                <w:sz w:val="24"/>
                <w:szCs w:val="24"/>
                <w:lang w:eastAsia="en-US"/>
              </w:rPr>
              <w:t>Управление по распоряжению муниципальным имуществом и землей Администрации Верхнекетского района</w:t>
            </w:r>
          </w:p>
        </w:tc>
      </w:tr>
    </w:tbl>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Default="00ED4E16" w:rsidP="00ED4E16">
      <w:pPr>
        <w:spacing w:after="0" w:line="240" w:lineRule="auto"/>
        <w:jc w:val="center"/>
        <w:rPr>
          <w:rFonts w:ascii="Times New Roman" w:hAnsi="Times New Roman"/>
          <w:b/>
          <w:sz w:val="24"/>
          <w:szCs w:val="24"/>
          <w:lang w:eastAsia="en-US"/>
        </w:rPr>
      </w:pPr>
    </w:p>
    <w:p w:rsidR="00ED4E16" w:rsidRDefault="00ED4E16" w:rsidP="00ED4E16">
      <w:pPr>
        <w:spacing w:after="0" w:line="240" w:lineRule="auto"/>
        <w:jc w:val="center"/>
        <w:rPr>
          <w:rFonts w:ascii="Times New Roman" w:hAnsi="Times New Roman"/>
          <w:b/>
          <w:sz w:val="24"/>
          <w:szCs w:val="24"/>
          <w:lang w:eastAsia="en-US"/>
        </w:rPr>
      </w:pPr>
    </w:p>
    <w:p w:rsid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tbl>
      <w:tblPr>
        <w:tblW w:w="9952" w:type="dxa"/>
        <w:tblInd w:w="93" w:type="dxa"/>
        <w:tblLook w:val="04A0" w:firstRow="1" w:lastRow="0" w:firstColumn="1" w:lastColumn="0" w:noHBand="0" w:noVBand="1"/>
      </w:tblPr>
      <w:tblGrid>
        <w:gridCol w:w="1803"/>
        <w:gridCol w:w="2493"/>
        <w:gridCol w:w="5656"/>
      </w:tblGrid>
      <w:tr w:rsidR="00ED4E16" w:rsidRPr="00ED4E16" w:rsidTr="00ED4E16">
        <w:trPr>
          <w:trHeight w:val="315"/>
        </w:trPr>
        <w:tc>
          <w:tcPr>
            <w:tcW w:w="180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Times New Roman CYR" w:hAnsi="Times New Roman CYR" w:cs="Times New Roman CYR"/>
                <w:sz w:val="24"/>
                <w:szCs w:val="24"/>
              </w:rPr>
            </w:pPr>
          </w:p>
        </w:tc>
        <w:tc>
          <w:tcPr>
            <w:tcW w:w="249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jc w:val="right"/>
              <w:rPr>
                <w:rFonts w:ascii="Times New Roman" w:hAnsi="Times New Roman"/>
                <w:sz w:val="20"/>
                <w:szCs w:val="20"/>
              </w:rPr>
            </w:pPr>
          </w:p>
        </w:tc>
        <w:tc>
          <w:tcPr>
            <w:tcW w:w="5656" w:type="dxa"/>
            <w:tcBorders>
              <w:top w:val="nil"/>
              <w:left w:val="nil"/>
              <w:bottom w:val="nil"/>
              <w:right w:val="nil"/>
            </w:tcBorders>
            <w:shd w:val="clear" w:color="auto" w:fill="auto"/>
            <w:noWrap/>
            <w:hideMark/>
          </w:tcPr>
          <w:p w:rsidR="00ED4E16" w:rsidRPr="00ED4E16" w:rsidRDefault="00ED4E16" w:rsidP="00ED4E16">
            <w:pPr>
              <w:tabs>
                <w:tab w:val="left" w:pos="5400"/>
              </w:tabs>
              <w:spacing w:after="0" w:line="240" w:lineRule="auto"/>
              <w:jc w:val="right"/>
              <w:rPr>
                <w:rFonts w:ascii="Times New Roman" w:hAnsi="Times New Roman"/>
                <w:bCs/>
                <w:sz w:val="20"/>
                <w:szCs w:val="20"/>
                <w:lang w:bidi="th-TH"/>
              </w:rPr>
            </w:pPr>
            <w:r w:rsidRPr="00ED4E16">
              <w:rPr>
                <w:rFonts w:ascii="Times New Roman" w:hAnsi="Times New Roman"/>
                <w:bCs/>
                <w:sz w:val="20"/>
                <w:szCs w:val="20"/>
              </w:rPr>
              <w:t>Приложение 2</w:t>
            </w:r>
          </w:p>
        </w:tc>
      </w:tr>
      <w:tr w:rsidR="00ED4E16" w:rsidRPr="00ED4E16" w:rsidTr="00ED4E16">
        <w:trPr>
          <w:trHeight w:val="300"/>
        </w:trPr>
        <w:tc>
          <w:tcPr>
            <w:tcW w:w="180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Times New Roman CYR" w:hAnsi="Times New Roman CYR" w:cs="Times New Roman CYR"/>
                <w:sz w:val="24"/>
                <w:szCs w:val="24"/>
              </w:rPr>
            </w:pPr>
          </w:p>
        </w:tc>
        <w:tc>
          <w:tcPr>
            <w:tcW w:w="249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jc w:val="right"/>
              <w:rPr>
                <w:rFonts w:ascii="Times New Roman" w:hAnsi="Times New Roman"/>
                <w:sz w:val="18"/>
                <w:szCs w:val="18"/>
              </w:rPr>
            </w:pPr>
          </w:p>
        </w:tc>
        <w:tc>
          <w:tcPr>
            <w:tcW w:w="5656" w:type="dxa"/>
            <w:tcBorders>
              <w:top w:val="nil"/>
              <w:left w:val="nil"/>
              <w:bottom w:val="nil"/>
              <w:right w:val="nil"/>
            </w:tcBorders>
            <w:shd w:val="clear" w:color="auto" w:fill="auto"/>
            <w:noWrap/>
            <w:hideMark/>
          </w:tcPr>
          <w:p w:rsidR="00ED4E16" w:rsidRPr="00ED4E16" w:rsidRDefault="00ED4E16" w:rsidP="00ED4E16">
            <w:pPr>
              <w:tabs>
                <w:tab w:val="left" w:pos="5400"/>
              </w:tabs>
              <w:spacing w:after="0" w:line="240" w:lineRule="auto"/>
              <w:jc w:val="right"/>
              <w:rPr>
                <w:rFonts w:ascii="Times New Roman" w:hAnsi="Times New Roman"/>
                <w:sz w:val="20"/>
                <w:szCs w:val="20"/>
              </w:rPr>
            </w:pPr>
            <w:r w:rsidRPr="00ED4E16">
              <w:rPr>
                <w:rFonts w:ascii="Times New Roman" w:hAnsi="Times New Roman"/>
                <w:sz w:val="20"/>
                <w:szCs w:val="20"/>
              </w:rPr>
              <w:t xml:space="preserve">к  решению Совета Клюквинского сельского </w:t>
            </w:r>
          </w:p>
          <w:p w:rsidR="00ED4E16" w:rsidRPr="00ED4E16" w:rsidRDefault="00ED4E16" w:rsidP="00ED4E16">
            <w:pPr>
              <w:tabs>
                <w:tab w:val="left" w:pos="5400"/>
              </w:tabs>
              <w:spacing w:after="0" w:line="240" w:lineRule="auto"/>
              <w:jc w:val="right"/>
              <w:rPr>
                <w:rFonts w:ascii="Times New Roman" w:hAnsi="Times New Roman"/>
                <w:sz w:val="20"/>
                <w:szCs w:val="20"/>
              </w:rPr>
            </w:pPr>
            <w:r w:rsidRPr="00ED4E16">
              <w:rPr>
                <w:rFonts w:ascii="Times New Roman" w:hAnsi="Times New Roman"/>
                <w:sz w:val="20"/>
                <w:szCs w:val="20"/>
              </w:rPr>
              <w:t xml:space="preserve">поселения </w:t>
            </w:r>
            <w:r w:rsidRPr="00ED4E16">
              <w:rPr>
                <w:rFonts w:ascii="Times New Roman" w:hAnsi="Times New Roman"/>
                <w:bCs/>
                <w:sz w:val="20"/>
                <w:szCs w:val="20"/>
              </w:rPr>
              <w:t xml:space="preserve">"О местном бюджете муниципального </w:t>
            </w:r>
          </w:p>
          <w:p w:rsidR="00ED4E16" w:rsidRPr="00ED4E16" w:rsidRDefault="00ED4E16" w:rsidP="00ED4E16">
            <w:pPr>
              <w:tabs>
                <w:tab w:val="left" w:pos="5400"/>
              </w:tabs>
              <w:spacing w:after="0" w:line="240" w:lineRule="auto"/>
              <w:jc w:val="right"/>
              <w:rPr>
                <w:rFonts w:ascii="Times New Roman" w:hAnsi="Times New Roman"/>
                <w:bCs/>
                <w:sz w:val="20"/>
                <w:szCs w:val="20"/>
              </w:rPr>
            </w:pPr>
            <w:r w:rsidRPr="00ED4E16">
              <w:rPr>
                <w:rFonts w:ascii="Times New Roman" w:hAnsi="Times New Roman"/>
                <w:bCs/>
                <w:sz w:val="20"/>
                <w:szCs w:val="20"/>
              </w:rPr>
              <w:t xml:space="preserve">образования Клюквинское сельское поселение </w:t>
            </w:r>
          </w:p>
          <w:p w:rsidR="00ED4E16" w:rsidRPr="00ED4E16" w:rsidRDefault="00ED4E16" w:rsidP="00ED4E16">
            <w:pPr>
              <w:tabs>
                <w:tab w:val="left" w:pos="5400"/>
              </w:tabs>
              <w:spacing w:after="0" w:line="240" w:lineRule="auto"/>
              <w:jc w:val="right"/>
              <w:rPr>
                <w:rFonts w:ascii="Times New Roman" w:hAnsi="Times New Roman"/>
                <w:bCs/>
                <w:sz w:val="20"/>
                <w:szCs w:val="20"/>
                <w:lang w:bidi="th-TH"/>
              </w:rPr>
            </w:pPr>
            <w:r w:rsidRPr="00ED4E16">
              <w:rPr>
                <w:rFonts w:ascii="Times New Roman" w:hAnsi="Times New Roman"/>
                <w:bCs/>
                <w:sz w:val="20"/>
                <w:szCs w:val="20"/>
              </w:rPr>
              <w:t>на  2018 год"</w:t>
            </w:r>
          </w:p>
        </w:tc>
      </w:tr>
      <w:tr w:rsidR="00ED4E16" w:rsidRPr="00ED4E16" w:rsidTr="00ED4E16">
        <w:trPr>
          <w:trHeight w:val="300"/>
        </w:trPr>
        <w:tc>
          <w:tcPr>
            <w:tcW w:w="180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Times New Roman CYR" w:hAnsi="Times New Roman CYR" w:cs="Times New Roman CYR"/>
                <w:sz w:val="24"/>
                <w:szCs w:val="24"/>
              </w:rPr>
            </w:pPr>
          </w:p>
        </w:tc>
        <w:tc>
          <w:tcPr>
            <w:tcW w:w="249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jc w:val="right"/>
              <w:rPr>
                <w:rFonts w:ascii="Times New Roman" w:hAnsi="Times New Roman"/>
                <w:sz w:val="18"/>
                <w:szCs w:val="18"/>
              </w:rPr>
            </w:pPr>
          </w:p>
        </w:tc>
        <w:tc>
          <w:tcPr>
            <w:tcW w:w="5656" w:type="dxa"/>
            <w:tcBorders>
              <w:top w:val="nil"/>
              <w:left w:val="nil"/>
              <w:bottom w:val="nil"/>
              <w:right w:val="nil"/>
            </w:tcBorders>
            <w:shd w:val="clear" w:color="auto" w:fill="auto"/>
            <w:noWrap/>
            <w:hideMark/>
          </w:tcPr>
          <w:p w:rsidR="00ED4E16" w:rsidRPr="00ED4E16" w:rsidRDefault="00ED4E16" w:rsidP="00ED4E16">
            <w:pPr>
              <w:tabs>
                <w:tab w:val="left" w:pos="5400"/>
              </w:tabs>
              <w:spacing w:after="0" w:line="240" w:lineRule="auto"/>
              <w:jc w:val="right"/>
              <w:rPr>
                <w:rFonts w:ascii="Times New Roman" w:hAnsi="Times New Roman"/>
                <w:bCs/>
                <w:sz w:val="20"/>
                <w:szCs w:val="20"/>
                <w:lang w:bidi="th-TH"/>
              </w:rPr>
            </w:pPr>
            <w:r w:rsidRPr="00ED4E16">
              <w:rPr>
                <w:rFonts w:ascii="Times New Roman" w:hAnsi="Times New Roman"/>
                <w:bCs/>
                <w:sz w:val="20"/>
                <w:szCs w:val="20"/>
              </w:rPr>
              <w:t xml:space="preserve">        от_________________  2017 года  №_____</w:t>
            </w:r>
          </w:p>
        </w:tc>
      </w:tr>
      <w:tr w:rsidR="00ED4E16" w:rsidRPr="00ED4E16" w:rsidTr="00ED4E16">
        <w:trPr>
          <w:trHeight w:val="300"/>
        </w:trPr>
        <w:tc>
          <w:tcPr>
            <w:tcW w:w="180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Times New Roman CYR" w:hAnsi="Times New Roman CYR" w:cs="Times New Roman CYR"/>
                <w:sz w:val="24"/>
                <w:szCs w:val="24"/>
              </w:rPr>
            </w:pPr>
          </w:p>
        </w:tc>
        <w:tc>
          <w:tcPr>
            <w:tcW w:w="2493"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jc w:val="right"/>
              <w:rPr>
                <w:rFonts w:ascii="Times New Roman" w:hAnsi="Times New Roman"/>
                <w:sz w:val="18"/>
                <w:szCs w:val="18"/>
              </w:rPr>
            </w:pPr>
          </w:p>
        </w:tc>
        <w:tc>
          <w:tcPr>
            <w:tcW w:w="5656" w:type="dxa"/>
            <w:tcBorders>
              <w:top w:val="nil"/>
              <w:left w:val="nil"/>
              <w:bottom w:val="nil"/>
              <w:right w:val="nil"/>
            </w:tcBorders>
            <w:shd w:val="clear" w:color="auto" w:fill="auto"/>
            <w:noWrap/>
            <w:hideMark/>
          </w:tcPr>
          <w:p w:rsidR="00ED4E16" w:rsidRPr="00ED4E16" w:rsidRDefault="00ED4E16" w:rsidP="00ED4E16">
            <w:pPr>
              <w:spacing w:after="0" w:line="240" w:lineRule="auto"/>
              <w:jc w:val="right"/>
              <w:rPr>
                <w:rFonts w:ascii="Times New Roman" w:hAnsi="Times New Roman"/>
                <w:b/>
                <w:sz w:val="24"/>
                <w:szCs w:val="24"/>
                <w:lang w:eastAsia="en-US" w:bidi="th-TH"/>
              </w:rPr>
            </w:pPr>
            <w:r w:rsidRPr="00ED4E16">
              <w:rPr>
                <w:rFonts w:ascii="Times New Roman" w:hAnsi="Times New Roman"/>
                <w:b/>
                <w:sz w:val="24"/>
                <w:szCs w:val="24"/>
                <w:lang w:eastAsia="en-US"/>
              </w:rPr>
              <w:t xml:space="preserve">  </w:t>
            </w:r>
          </w:p>
        </w:tc>
      </w:tr>
      <w:tr w:rsidR="00ED4E16" w:rsidRPr="00ED4E16" w:rsidTr="00ED4E16">
        <w:trPr>
          <w:trHeight w:val="1577"/>
        </w:trPr>
        <w:tc>
          <w:tcPr>
            <w:tcW w:w="9952" w:type="dxa"/>
            <w:gridSpan w:val="3"/>
            <w:tcBorders>
              <w:top w:val="nil"/>
              <w:left w:val="nil"/>
              <w:bottom w:val="nil"/>
              <w:right w:val="nil"/>
            </w:tcBorders>
            <w:shd w:val="clear" w:color="auto" w:fill="auto"/>
            <w:vAlign w:val="center"/>
            <w:hideMark/>
          </w:tcPr>
          <w:p w:rsidR="00ED4E16" w:rsidRPr="00ED4E16" w:rsidRDefault="00ED4E16" w:rsidP="00ED4E16">
            <w:pPr>
              <w:spacing w:after="0" w:line="240" w:lineRule="auto"/>
              <w:jc w:val="center"/>
              <w:rPr>
                <w:rFonts w:ascii="Times New Roman CYR" w:hAnsi="Times New Roman CYR" w:cs="Times New Roman CYR"/>
                <w:b/>
                <w:bCs/>
                <w:sz w:val="24"/>
                <w:szCs w:val="24"/>
              </w:rPr>
            </w:pPr>
            <w:r w:rsidRPr="00ED4E16">
              <w:rPr>
                <w:rFonts w:ascii="Times New Roman CYR" w:hAnsi="Times New Roman CYR" w:cs="Times New Roman CYR"/>
                <w:b/>
                <w:bCs/>
                <w:sz w:val="24"/>
                <w:szCs w:val="24"/>
              </w:rPr>
              <w:t>Перечень видов доходов, закрепленных за главными администраторами доходов местного бюджета  - органов местного самоуправления Верхнекетского района на 2018 год</w:t>
            </w:r>
          </w:p>
        </w:tc>
      </w:tr>
      <w:tr w:rsidR="00ED4E16" w:rsidRPr="00ED4E16" w:rsidTr="00ED4E16">
        <w:trPr>
          <w:trHeight w:val="80"/>
        </w:trPr>
        <w:tc>
          <w:tcPr>
            <w:tcW w:w="1803" w:type="dxa"/>
            <w:tcBorders>
              <w:top w:val="nil"/>
              <w:left w:val="nil"/>
              <w:bottom w:val="nil"/>
              <w:right w:val="nil"/>
            </w:tcBorders>
            <w:shd w:val="clear" w:color="auto" w:fill="auto"/>
            <w:noWrap/>
            <w:vAlign w:val="center"/>
            <w:hideMark/>
          </w:tcPr>
          <w:p w:rsidR="00ED4E16" w:rsidRPr="00ED4E16" w:rsidRDefault="00ED4E16" w:rsidP="00ED4E16">
            <w:pPr>
              <w:spacing w:after="0" w:line="240" w:lineRule="auto"/>
              <w:rPr>
                <w:rFonts w:ascii="Times New Roman CYR" w:hAnsi="Times New Roman CYR" w:cs="Times New Roman CYR"/>
                <w:b/>
                <w:bCs/>
                <w:sz w:val="28"/>
                <w:szCs w:val="28"/>
              </w:rPr>
            </w:pPr>
          </w:p>
        </w:tc>
        <w:tc>
          <w:tcPr>
            <w:tcW w:w="2493" w:type="dxa"/>
            <w:tcBorders>
              <w:top w:val="nil"/>
              <w:left w:val="nil"/>
              <w:bottom w:val="nil"/>
              <w:right w:val="nil"/>
            </w:tcBorders>
            <w:shd w:val="clear" w:color="auto" w:fill="auto"/>
            <w:noWrap/>
            <w:vAlign w:val="center"/>
            <w:hideMark/>
          </w:tcPr>
          <w:p w:rsidR="00ED4E16" w:rsidRPr="00ED4E16" w:rsidRDefault="00ED4E16" w:rsidP="00ED4E16">
            <w:pPr>
              <w:spacing w:after="0" w:line="240" w:lineRule="auto"/>
              <w:rPr>
                <w:rFonts w:ascii="Times New Roman CYR" w:hAnsi="Times New Roman CYR" w:cs="Times New Roman CYR"/>
                <w:b/>
                <w:bCs/>
                <w:sz w:val="28"/>
                <w:szCs w:val="28"/>
              </w:rPr>
            </w:pPr>
          </w:p>
        </w:tc>
        <w:tc>
          <w:tcPr>
            <w:tcW w:w="5656" w:type="dxa"/>
            <w:tcBorders>
              <w:top w:val="nil"/>
              <w:left w:val="nil"/>
              <w:bottom w:val="nil"/>
              <w:right w:val="nil"/>
            </w:tcBorders>
            <w:shd w:val="clear" w:color="auto" w:fill="auto"/>
            <w:noWrap/>
            <w:vAlign w:val="center"/>
            <w:hideMark/>
          </w:tcPr>
          <w:p w:rsidR="00ED4E16" w:rsidRPr="00ED4E16" w:rsidRDefault="00ED4E16" w:rsidP="00ED4E16">
            <w:pPr>
              <w:spacing w:after="0" w:line="240" w:lineRule="auto"/>
              <w:rPr>
                <w:rFonts w:ascii="Times New Roman CYR" w:hAnsi="Times New Roman CYR" w:cs="Times New Roman CYR"/>
                <w:b/>
                <w:bCs/>
                <w:sz w:val="28"/>
                <w:szCs w:val="28"/>
              </w:rPr>
            </w:pPr>
          </w:p>
        </w:tc>
      </w:tr>
      <w:tr w:rsidR="00ED4E16" w:rsidRPr="00ED4E16" w:rsidTr="00ED4E16">
        <w:trPr>
          <w:trHeight w:val="630"/>
        </w:trPr>
        <w:tc>
          <w:tcPr>
            <w:tcW w:w="429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Коды бюджетной классификации Российской Федерации</w:t>
            </w:r>
          </w:p>
        </w:tc>
        <w:tc>
          <w:tcPr>
            <w:tcW w:w="5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Наименование главных администраторов доходов местного бюджета и закрепляемых  за ними видов доходов</w:t>
            </w:r>
          </w:p>
        </w:tc>
      </w:tr>
      <w:tr w:rsidR="00ED4E16" w:rsidRPr="00ED4E16" w:rsidTr="00ED4E16">
        <w:trPr>
          <w:trHeight w:val="1200"/>
        </w:trPr>
        <w:tc>
          <w:tcPr>
            <w:tcW w:w="1803"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 xml:space="preserve">главного администратора доходов </w:t>
            </w:r>
          </w:p>
        </w:tc>
        <w:tc>
          <w:tcPr>
            <w:tcW w:w="2493" w:type="dxa"/>
            <w:tcBorders>
              <w:top w:val="nil"/>
              <w:left w:val="nil"/>
              <w:bottom w:val="nil"/>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доходов местного бюджета</w:t>
            </w:r>
          </w:p>
        </w:tc>
        <w:tc>
          <w:tcPr>
            <w:tcW w:w="5656"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CYR" w:hAnsi="Times New Roman CYR" w:cs="Times New Roman CYR"/>
                <w:sz w:val="23"/>
                <w:szCs w:val="23"/>
              </w:rPr>
            </w:pPr>
          </w:p>
        </w:tc>
      </w:tr>
      <w:tr w:rsidR="00ED4E16" w:rsidRPr="00ED4E16" w:rsidTr="00ED4E16">
        <w:trPr>
          <w:trHeight w:val="705"/>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b/>
                <w:bCs/>
                <w:sz w:val="23"/>
                <w:szCs w:val="23"/>
              </w:rPr>
            </w:pPr>
            <w:r w:rsidRPr="00ED4E16">
              <w:rPr>
                <w:rFonts w:ascii="Times New Roman CYR" w:hAnsi="Times New Roman CYR" w:cs="Times New Roman CYR"/>
                <w:b/>
                <w:bCs/>
                <w:sz w:val="23"/>
                <w:szCs w:val="23"/>
              </w:rPr>
              <w:t>901</w:t>
            </w:r>
          </w:p>
        </w:tc>
        <w:tc>
          <w:tcPr>
            <w:tcW w:w="2493" w:type="dxa"/>
            <w:tcBorders>
              <w:top w:val="single" w:sz="4" w:space="0" w:color="auto"/>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b/>
                <w:bCs/>
                <w:sz w:val="23"/>
                <w:szCs w:val="23"/>
              </w:rPr>
            </w:pPr>
            <w:r w:rsidRPr="00ED4E16">
              <w:rPr>
                <w:rFonts w:ascii="Times New Roman CYR" w:hAnsi="Times New Roman CYR" w:cs="Times New Roman CYR"/>
                <w:b/>
                <w:bCs/>
                <w:sz w:val="23"/>
                <w:szCs w:val="23"/>
              </w:rPr>
              <w:t> </w:t>
            </w:r>
          </w:p>
        </w:tc>
        <w:tc>
          <w:tcPr>
            <w:tcW w:w="5656"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CYR" w:hAnsi="Times New Roman CYR" w:cs="Times New Roman CYR"/>
                <w:b/>
                <w:bCs/>
                <w:sz w:val="23"/>
                <w:szCs w:val="23"/>
              </w:rPr>
            </w:pPr>
            <w:r w:rsidRPr="00ED4E16">
              <w:rPr>
                <w:rFonts w:ascii="Times New Roman CYR" w:hAnsi="Times New Roman CYR" w:cs="Times New Roman CYR"/>
                <w:b/>
                <w:bCs/>
                <w:sz w:val="23"/>
                <w:szCs w:val="23"/>
              </w:rPr>
              <w:t>Управление  финансов Администрации Верхнекетского  района</w:t>
            </w:r>
          </w:p>
        </w:tc>
      </w:tr>
      <w:tr w:rsidR="00ED4E16" w:rsidRPr="00ED4E16" w:rsidTr="00ED4E16">
        <w:trPr>
          <w:trHeight w:val="645"/>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901</w:t>
            </w:r>
          </w:p>
        </w:tc>
        <w:tc>
          <w:tcPr>
            <w:tcW w:w="2493" w:type="dxa"/>
            <w:tcBorders>
              <w:top w:val="nil"/>
              <w:left w:val="nil"/>
              <w:bottom w:val="nil"/>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1 17 01050 10 0000 180</w:t>
            </w:r>
          </w:p>
        </w:tc>
        <w:tc>
          <w:tcPr>
            <w:tcW w:w="5656"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both"/>
              <w:rPr>
                <w:rFonts w:ascii="Times New Roman CYR" w:hAnsi="Times New Roman CYR" w:cs="Times New Roman CYR"/>
                <w:sz w:val="23"/>
                <w:szCs w:val="23"/>
              </w:rPr>
            </w:pPr>
            <w:r w:rsidRPr="00ED4E16">
              <w:rPr>
                <w:rFonts w:ascii="Times New Roman CYR" w:hAnsi="Times New Roman CYR" w:cs="Times New Roman CYR"/>
                <w:sz w:val="23"/>
                <w:szCs w:val="23"/>
              </w:rPr>
              <w:t>Невыясненные поступления, зачисляемые в бюджеты  сельских поселений</w:t>
            </w:r>
          </w:p>
        </w:tc>
      </w:tr>
      <w:tr w:rsidR="00ED4E16" w:rsidRPr="00ED4E16" w:rsidTr="00ED4E16">
        <w:trPr>
          <w:trHeight w:val="1830"/>
        </w:trPr>
        <w:tc>
          <w:tcPr>
            <w:tcW w:w="1803" w:type="dxa"/>
            <w:tcBorders>
              <w:top w:val="nil"/>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901</w:t>
            </w:r>
          </w:p>
        </w:tc>
        <w:tc>
          <w:tcPr>
            <w:tcW w:w="2493"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CYR" w:hAnsi="Times New Roman CYR" w:cs="Times New Roman CYR"/>
                <w:sz w:val="23"/>
                <w:szCs w:val="23"/>
              </w:rPr>
            </w:pPr>
            <w:r w:rsidRPr="00ED4E16">
              <w:rPr>
                <w:rFonts w:ascii="Times New Roman CYR" w:hAnsi="Times New Roman CYR" w:cs="Times New Roman CYR"/>
                <w:sz w:val="23"/>
                <w:szCs w:val="23"/>
              </w:rPr>
              <w:t>2 08 05000 10 0000 180</w:t>
            </w:r>
          </w:p>
        </w:tc>
        <w:tc>
          <w:tcPr>
            <w:tcW w:w="5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CYR" w:hAnsi="Times New Roman CYR" w:cs="Times New Roman CYR"/>
                <w:sz w:val="23"/>
                <w:szCs w:val="23"/>
              </w:rPr>
            </w:pPr>
            <w:r w:rsidRPr="00ED4E16">
              <w:rPr>
                <w:rFonts w:ascii="Times New Roman CYR" w:hAnsi="Times New Roman CYR" w:cs="Times New Roman CYR"/>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4E16" w:rsidRPr="00ED4E16" w:rsidTr="00ED4E16">
        <w:trPr>
          <w:trHeight w:val="615"/>
        </w:trPr>
        <w:tc>
          <w:tcPr>
            <w:tcW w:w="1803" w:type="dxa"/>
            <w:tcBorders>
              <w:top w:val="nil"/>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CYR" w:hAnsi="Times New Roman CYR" w:cs="Times New Roman CYR"/>
                <w:b/>
                <w:bCs/>
                <w:sz w:val="23"/>
                <w:szCs w:val="23"/>
              </w:rPr>
            </w:pPr>
            <w:r w:rsidRPr="00ED4E16">
              <w:rPr>
                <w:rFonts w:ascii="Times New Roman CYR" w:hAnsi="Times New Roman CYR" w:cs="Times New Roman CYR"/>
                <w:b/>
                <w:bCs/>
                <w:sz w:val="23"/>
                <w:szCs w:val="23"/>
              </w:rPr>
              <w:t>911</w:t>
            </w:r>
          </w:p>
        </w:tc>
        <w:tc>
          <w:tcPr>
            <w:tcW w:w="2493" w:type="dxa"/>
            <w:tcBorders>
              <w:top w:val="nil"/>
              <w:left w:val="nil"/>
              <w:bottom w:val="nil"/>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CYR" w:hAnsi="Times New Roman CYR" w:cs="Times New Roman CYR"/>
                <w:b/>
                <w:bCs/>
                <w:sz w:val="23"/>
                <w:szCs w:val="23"/>
              </w:rPr>
            </w:pPr>
            <w:r w:rsidRPr="00ED4E16">
              <w:rPr>
                <w:rFonts w:ascii="Times New Roman CYR" w:hAnsi="Times New Roman CYR" w:cs="Times New Roman CYR"/>
                <w:b/>
                <w:bCs/>
                <w:sz w:val="23"/>
                <w:szCs w:val="23"/>
              </w:rPr>
              <w:t> </w:t>
            </w:r>
          </w:p>
        </w:tc>
        <w:tc>
          <w:tcPr>
            <w:tcW w:w="5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CYR" w:hAnsi="Times New Roman CYR" w:cs="Times New Roman CYR"/>
                <w:b/>
                <w:bCs/>
              </w:rPr>
            </w:pPr>
            <w:r w:rsidRPr="00ED4E16">
              <w:rPr>
                <w:rFonts w:ascii="Times New Roman CYR" w:hAnsi="Times New Roman CYR" w:cs="Times New Roman CYR"/>
                <w:b/>
                <w:bCs/>
              </w:rPr>
              <w:t>Администрация Клюквинского сельского поселения</w:t>
            </w:r>
          </w:p>
        </w:tc>
      </w:tr>
      <w:tr w:rsidR="00ED4E16" w:rsidRPr="00ED4E16" w:rsidTr="00ED4E16">
        <w:trPr>
          <w:trHeight w:val="1560"/>
        </w:trPr>
        <w:tc>
          <w:tcPr>
            <w:tcW w:w="1803" w:type="dxa"/>
            <w:tcBorders>
              <w:top w:val="single" w:sz="8" w:space="0" w:color="auto"/>
              <w:left w:val="single" w:sz="8" w:space="0" w:color="auto"/>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tcBorders>
              <w:top w:val="single" w:sz="8" w:space="0" w:color="auto"/>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xml:space="preserve"> 1 08 04020 01 0000 110</w:t>
            </w:r>
          </w:p>
        </w:tc>
        <w:tc>
          <w:tcPr>
            <w:tcW w:w="5656" w:type="dxa"/>
            <w:tcBorders>
              <w:top w:val="single" w:sz="8" w:space="0" w:color="auto"/>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4E16" w:rsidRPr="00ED4E16" w:rsidTr="00ED4E16">
        <w:trPr>
          <w:trHeight w:val="1118"/>
        </w:trPr>
        <w:tc>
          <w:tcPr>
            <w:tcW w:w="1803" w:type="dxa"/>
            <w:tcBorders>
              <w:top w:val="nil"/>
              <w:left w:val="single" w:sz="8" w:space="0" w:color="auto"/>
              <w:bottom w:val="single" w:sz="4"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tcBorders>
              <w:top w:val="nil"/>
              <w:left w:val="nil"/>
              <w:bottom w:val="single" w:sz="4"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1 11 05035 10 0000 120</w:t>
            </w:r>
          </w:p>
        </w:tc>
        <w:tc>
          <w:tcPr>
            <w:tcW w:w="5656" w:type="dxa"/>
            <w:tcBorders>
              <w:top w:val="nil"/>
              <w:left w:val="nil"/>
              <w:bottom w:val="single" w:sz="4" w:space="0" w:color="auto"/>
              <w:right w:val="single" w:sz="8" w:space="0" w:color="auto"/>
            </w:tcBorders>
            <w:shd w:val="clear" w:color="auto" w:fill="auto"/>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D4E16" w:rsidRPr="00ED4E16" w:rsidTr="00ED4E16">
        <w:trPr>
          <w:trHeight w:val="1500"/>
        </w:trPr>
        <w:tc>
          <w:tcPr>
            <w:tcW w:w="1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1 11 09045 10 0000 120</w:t>
            </w:r>
          </w:p>
        </w:tc>
        <w:tc>
          <w:tcPr>
            <w:tcW w:w="5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4E16" w:rsidRPr="00ED4E16" w:rsidTr="00ED4E16">
        <w:trPr>
          <w:trHeight w:val="253"/>
        </w:trPr>
        <w:tc>
          <w:tcPr>
            <w:tcW w:w="1803"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rPr>
            </w:pPr>
          </w:p>
        </w:tc>
        <w:tc>
          <w:tcPr>
            <w:tcW w:w="5656"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rPr>
            </w:pPr>
          </w:p>
        </w:tc>
      </w:tr>
      <w:tr w:rsidR="00ED4E16" w:rsidRPr="00ED4E16" w:rsidTr="00ED4E16">
        <w:trPr>
          <w:trHeight w:val="1427"/>
        </w:trPr>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lastRenderedPageBreak/>
              <w:t>911</w:t>
            </w:r>
          </w:p>
        </w:tc>
        <w:tc>
          <w:tcPr>
            <w:tcW w:w="2493" w:type="dxa"/>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1 14 02052 10 0000 410</w:t>
            </w:r>
          </w:p>
        </w:tc>
        <w:tc>
          <w:tcPr>
            <w:tcW w:w="5656" w:type="dxa"/>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4E16" w:rsidRPr="00ED4E16" w:rsidTr="00ED4E16">
        <w:trPr>
          <w:trHeight w:val="1905"/>
        </w:trPr>
        <w:tc>
          <w:tcPr>
            <w:tcW w:w="1803" w:type="dxa"/>
            <w:tcBorders>
              <w:top w:val="single" w:sz="4" w:space="0" w:color="auto"/>
              <w:left w:val="single" w:sz="8" w:space="0" w:color="auto"/>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tcBorders>
              <w:top w:val="single" w:sz="4" w:space="0" w:color="auto"/>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xml:space="preserve"> 1 14 02053 10 0000 410</w:t>
            </w:r>
          </w:p>
        </w:tc>
        <w:tc>
          <w:tcPr>
            <w:tcW w:w="5656" w:type="dxa"/>
            <w:tcBorders>
              <w:top w:val="single" w:sz="4" w:space="0" w:color="auto"/>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4E16" w:rsidRPr="00ED4E16" w:rsidTr="00ED4E16">
        <w:trPr>
          <w:trHeight w:val="705"/>
        </w:trPr>
        <w:tc>
          <w:tcPr>
            <w:tcW w:w="1803" w:type="dxa"/>
            <w:tcBorders>
              <w:top w:val="nil"/>
              <w:left w:val="single" w:sz="8" w:space="0" w:color="auto"/>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tcBorders>
              <w:top w:val="nil"/>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xml:space="preserve"> 1 17 01050 10 0000 180</w:t>
            </w:r>
          </w:p>
        </w:tc>
        <w:tc>
          <w:tcPr>
            <w:tcW w:w="5656" w:type="dxa"/>
            <w:tcBorders>
              <w:top w:val="nil"/>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Невыясненные поступления, зачисляемые в бюджеты сельских поселений</w:t>
            </w:r>
          </w:p>
        </w:tc>
      </w:tr>
      <w:tr w:rsidR="00ED4E16" w:rsidRPr="00ED4E16" w:rsidTr="00ED4E16">
        <w:trPr>
          <w:trHeight w:val="705"/>
        </w:trPr>
        <w:tc>
          <w:tcPr>
            <w:tcW w:w="1803" w:type="dxa"/>
            <w:tcBorders>
              <w:top w:val="nil"/>
              <w:left w:val="single" w:sz="8" w:space="0" w:color="auto"/>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tcBorders>
              <w:top w:val="nil"/>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xml:space="preserve"> 1 17 05050 10 0000 180</w:t>
            </w:r>
          </w:p>
        </w:tc>
        <w:tc>
          <w:tcPr>
            <w:tcW w:w="5656" w:type="dxa"/>
            <w:tcBorders>
              <w:top w:val="nil"/>
              <w:left w:val="nil"/>
              <w:bottom w:val="single" w:sz="8" w:space="0" w:color="auto"/>
              <w:right w:val="single" w:sz="8" w:space="0" w:color="auto"/>
            </w:tcBorders>
            <w:shd w:val="clear" w:color="auto" w:fill="auto"/>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Прочие неналоговые доходы бюджетов сельских поселений</w:t>
            </w:r>
          </w:p>
        </w:tc>
      </w:tr>
      <w:tr w:rsidR="00ED4E16" w:rsidRPr="00ED4E16" w:rsidTr="00ED4E16">
        <w:trPr>
          <w:trHeight w:val="705"/>
        </w:trPr>
        <w:tc>
          <w:tcPr>
            <w:tcW w:w="1803" w:type="dxa"/>
            <w:tcBorders>
              <w:top w:val="nil"/>
              <w:left w:val="single" w:sz="8" w:space="0" w:color="auto"/>
              <w:bottom w:val="nil"/>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911</w:t>
            </w:r>
          </w:p>
        </w:tc>
        <w:tc>
          <w:tcPr>
            <w:tcW w:w="2493" w:type="dxa"/>
            <w:tcBorders>
              <w:top w:val="nil"/>
              <w:left w:val="nil"/>
              <w:bottom w:val="nil"/>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 00 00000 00 0000 000*</w:t>
            </w:r>
          </w:p>
        </w:tc>
        <w:tc>
          <w:tcPr>
            <w:tcW w:w="5656" w:type="dxa"/>
            <w:tcBorders>
              <w:top w:val="nil"/>
              <w:left w:val="nil"/>
              <w:bottom w:val="nil"/>
              <w:right w:val="single" w:sz="8" w:space="0" w:color="auto"/>
            </w:tcBorders>
            <w:shd w:val="clear" w:color="auto" w:fill="auto"/>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Безвозмездные поступления</w:t>
            </w:r>
          </w:p>
        </w:tc>
      </w:tr>
      <w:tr w:rsidR="00ED4E16" w:rsidRPr="00ED4E16" w:rsidTr="00ED4E16">
        <w:trPr>
          <w:trHeight w:val="705"/>
        </w:trPr>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915</w:t>
            </w:r>
          </w:p>
        </w:tc>
        <w:tc>
          <w:tcPr>
            <w:tcW w:w="2493" w:type="dxa"/>
            <w:tcBorders>
              <w:top w:val="single" w:sz="4" w:space="0" w:color="auto"/>
              <w:left w:val="nil"/>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5656" w:type="dxa"/>
            <w:tcBorders>
              <w:top w:val="single" w:sz="4" w:space="0" w:color="auto"/>
              <w:left w:val="nil"/>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Управление по распоряжению муниципальным имуществом и землей Администрации Верхнекетского района</w:t>
            </w:r>
          </w:p>
        </w:tc>
      </w:tr>
      <w:tr w:rsidR="00ED4E16" w:rsidRPr="00ED4E16" w:rsidTr="00ED4E16">
        <w:trPr>
          <w:trHeight w:val="1650"/>
        </w:trPr>
        <w:tc>
          <w:tcPr>
            <w:tcW w:w="1803"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915</w:t>
            </w:r>
          </w:p>
        </w:tc>
        <w:tc>
          <w:tcPr>
            <w:tcW w:w="2493" w:type="dxa"/>
            <w:tcBorders>
              <w:top w:val="nil"/>
              <w:left w:val="nil"/>
              <w:bottom w:val="single" w:sz="4" w:space="0" w:color="auto"/>
              <w:right w:val="single" w:sz="4"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1 11 05 013 05 0000 120</w:t>
            </w:r>
          </w:p>
        </w:tc>
        <w:tc>
          <w:tcPr>
            <w:tcW w:w="5656" w:type="dxa"/>
            <w:tcBorders>
              <w:top w:val="nil"/>
              <w:left w:val="nil"/>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ED4E16" w:rsidRPr="00ED4E16" w:rsidTr="00ED4E16">
        <w:trPr>
          <w:trHeight w:val="930"/>
        </w:trPr>
        <w:tc>
          <w:tcPr>
            <w:tcW w:w="1803" w:type="dxa"/>
            <w:tcBorders>
              <w:top w:val="nil"/>
              <w:left w:val="single" w:sz="8" w:space="0" w:color="auto"/>
              <w:bottom w:val="single" w:sz="4"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915</w:t>
            </w:r>
          </w:p>
        </w:tc>
        <w:tc>
          <w:tcPr>
            <w:tcW w:w="2493" w:type="dxa"/>
            <w:tcBorders>
              <w:top w:val="nil"/>
              <w:left w:val="nil"/>
              <w:bottom w:val="single" w:sz="4" w:space="0" w:color="auto"/>
              <w:right w:val="single" w:sz="8" w:space="0" w:color="auto"/>
            </w:tcBorders>
            <w:shd w:val="clear" w:color="auto" w:fill="auto"/>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1 14 06 013 05 0000 430</w:t>
            </w:r>
          </w:p>
        </w:tc>
        <w:tc>
          <w:tcPr>
            <w:tcW w:w="5656" w:type="dxa"/>
            <w:tcBorders>
              <w:top w:val="nil"/>
              <w:left w:val="nil"/>
              <w:bottom w:val="single" w:sz="4" w:space="0" w:color="auto"/>
              <w:right w:val="single" w:sz="8" w:space="0" w:color="auto"/>
            </w:tcBorders>
            <w:shd w:val="clear" w:color="auto" w:fill="auto"/>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D4E16" w:rsidRPr="00ED4E16" w:rsidTr="00ED4E16">
        <w:trPr>
          <w:trHeight w:val="315"/>
        </w:trPr>
        <w:tc>
          <w:tcPr>
            <w:tcW w:w="1803" w:type="dxa"/>
            <w:tcBorders>
              <w:top w:val="nil"/>
              <w:left w:val="nil"/>
              <w:bottom w:val="nil"/>
              <w:right w:val="nil"/>
            </w:tcBorders>
            <w:shd w:val="clear" w:color="000000" w:fill="FFFFFF"/>
            <w:noWrap/>
            <w:vAlign w:val="center"/>
            <w:hideMark/>
          </w:tcPr>
          <w:p w:rsidR="00ED4E16" w:rsidRPr="00ED4E16" w:rsidRDefault="00ED4E16" w:rsidP="00ED4E16">
            <w:pPr>
              <w:spacing w:after="0" w:line="240" w:lineRule="auto"/>
              <w:jc w:val="center"/>
              <w:rPr>
                <w:rFonts w:ascii="Times New Roman CYR" w:hAnsi="Times New Roman CYR" w:cs="Times New Roman CYR"/>
                <w:sz w:val="24"/>
                <w:szCs w:val="24"/>
              </w:rPr>
            </w:pPr>
            <w:r w:rsidRPr="00ED4E16">
              <w:rPr>
                <w:rFonts w:ascii="Times New Roman CYR" w:hAnsi="Times New Roman CYR" w:cs="Times New Roman CYR"/>
                <w:sz w:val="24"/>
                <w:szCs w:val="24"/>
              </w:rPr>
              <w:t> </w:t>
            </w:r>
          </w:p>
        </w:tc>
        <w:tc>
          <w:tcPr>
            <w:tcW w:w="2493" w:type="dxa"/>
            <w:tcBorders>
              <w:top w:val="nil"/>
              <w:left w:val="nil"/>
              <w:bottom w:val="nil"/>
              <w:right w:val="nil"/>
            </w:tcBorders>
            <w:shd w:val="clear" w:color="000000" w:fill="FFFFFF"/>
            <w:noWrap/>
            <w:vAlign w:val="center"/>
            <w:hideMark/>
          </w:tcPr>
          <w:p w:rsidR="00ED4E16" w:rsidRPr="00ED4E16" w:rsidRDefault="00ED4E16" w:rsidP="00ED4E16">
            <w:pPr>
              <w:spacing w:after="0" w:line="240" w:lineRule="auto"/>
              <w:jc w:val="center"/>
              <w:rPr>
                <w:rFonts w:ascii="Times New Roman CYR" w:hAnsi="Times New Roman CYR" w:cs="Times New Roman CYR"/>
                <w:sz w:val="24"/>
                <w:szCs w:val="24"/>
              </w:rPr>
            </w:pPr>
            <w:r w:rsidRPr="00ED4E16">
              <w:rPr>
                <w:rFonts w:ascii="Times New Roman CYR" w:hAnsi="Times New Roman CYR" w:cs="Times New Roman CYR"/>
                <w:sz w:val="24"/>
                <w:szCs w:val="24"/>
              </w:rPr>
              <w:t> </w:t>
            </w:r>
          </w:p>
        </w:tc>
        <w:tc>
          <w:tcPr>
            <w:tcW w:w="5656" w:type="dxa"/>
            <w:tcBorders>
              <w:top w:val="nil"/>
              <w:left w:val="nil"/>
              <w:bottom w:val="nil"/>
              <w:right w:val="nil"/>
            </w:tcBorders>
            <w:shd w:val="clear" w:color="000000" w:fill="FFFFFF"/>
            <w:vAlign w:val="center"/>
            <w:hideMark/>
          </w:tcPr>
          <w:p w:rsidR="00ED4E16" w:rsidRPr="00ED4E16" w:rsidRDefault="00ED4E16" w:rsidP="00ED4E16">
            <w:pPr>
              <w:spacing w:after="0" w:line="240" w:lineRule="auto"/>
              <w:rPr>
                <w:rFonts w:ascii="Times New Roman CYR" w:hAnsi="Times New Roman CYR" w:cs="Times New Roman CYR"/>
                <w:sz w:val="24"/>
                <w:szCs w:val="24"/>
              </w:rPr>
            </w:pPr>
            <w:r w:rsidRPr="00ED4E16">
              <w:rPr>
                <w:rFonts w:ascii="Times New Roman CYR" w:hAnsi="Times New Roman CYR" w:cs="Times New Roman CYR"/>
                <w:sz w:val="24"/>
                <w:szCs w:val="24"/>
              </w:rPr>
              <w:t> </w:t>
            </w:r>
          </w:p>
        </w:tc>
      </w:tr>
      <w:tr w:rsidR="00ED4E16" w:rsidRPr="00ED4E16" w:rsidTr="00ED4E16">
        <w:trPr>
          <w:trHeight w:val="300"/>
        </w:trPr>
        <w:tc>
          <w:tcPr>
            <w:tcW w:w="9952" w:type="dxa"/>
            <w:gridSpan w:val="3"/>
            <w:tcBorders>
              <w:top w:val="nil"/>
              <w:left w:val="nil"/>
              <w:bottom w:val="nil"/>
              <w:right w:val="nil"/>
            </w:tcBorders>
            <w:shd w:val="clear" w:color="000000" w:fill="FFFFFF"/>
            <w:noWrap/>
            <w:vAlign w:val="center"/>
            <w:hideMark/>
          </w:tcPr>
          <w:p w:rsidR="00ED4E16" w:rsidRPr="00ED4E16" w:rsidRDefault="00ED4E16" w:rsidP="00ED4E16">
            <w:pPr>
              <w:spacing w:after="0" w:line="240" w:lineRule="auto"/>
              <w:jc w:val="both"/>
              <w:rPr>
                <w:rFonts w:ascii="Times New Roman CYR" w:hAnsi="Times New Roman CYR" w:cs="Times New Roman CYR"/>
                <w:sz w:val="20"/>
                <w:szCs w:val="20"/>
              </w:rPr>
            </w:pPr>
            <w:r w:rsidRPr="00ED4E16">
              <w:rPr>
                <w:rFonts w:ascii="Times New Roman CYR" w:hAnsi="Times New Roman CYR" w:cs="Times New Roman CYR"/>
                <w:sz w:val="20"/>
                <w:szCs w:val="20"/>
              </w:rPr>
              <w:t>*Примечание</w:t>
            </w:r>
          </w:p>
        </w:tc>
      </w:tr>
      <w:tr w:rsidR="00ED4E16" w:rsidRPr="00ED4E16" w:rsidTr="00ED4E16">
        <w:trPr>
          <w:trHeight w:val="1755"/>
        </w:trPr>
        <w:tc>
          <w:tcPr>
            <w:tcW w:w="9952" w:type="dxa"/>
            <w:gridSpan w:val="3"/>
            <w:tcBorders>
              <w:top w:val="nil"/>
              <w:left w:val="nil"/>
              <w:bottom w:val="nil"/>
              <w:right w:val="nil"/>
            </w:tcBorders>
            <w:shd w:val="clear" w:color="000000" w:fill="FFFFFF"/>
            <w:noWrap/>
            <w:vAlign w:val="center"/>
            <w:hideMark/>
          </w:tcPr>
          <w:p w:rsidR="00ED4E16" w:rsidRPr="00ED4E16" w:rsidRDefault="00ED4E16" w:rsidP="00ED4E16">
            <w:pPr>
              <w:spacing w:after="0" w:line="240" w:lineRule="auto"/>
              <w:jc w:val="both"/>
              <w:rPr>
                <w:rFonts w:ascii="Times New Roman CYR" w:hAnsi="Times New Roman CYR" w:cs="Times New Roman CYR"/>
                <w:sz w:val="20"/>
                <w:szCs w:val="20"/>
              </w:rPr>
            </w:pPr>
            <w:r w:rsidRPr="00ED4E16">
              <w:rPr>
                <w:rFonts w:ascii="Times New Roman CYR" w:hAnsi="Times New Roman CYR" w:cs="Times New Roman CYR"/>
                <w:sz w:val="20"/>
                <w:szCs w:val="20"/>
              </w:rPr>
              <w:t xml:space="preserve">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tc>
      </w:tr>
    </w:tbl>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jc w:val="center"/>
        <w:rPr>
          <w:rFonts w:ascii="Times New Roman" w:hAnsi="Times New Roman"/>
          <w:b/>
          <w:sz w:val="24"/>
          <w:szCs w:val="24"/>
          <w:lang w:eastAsia="en-US"/>
        </w:rPr>
      </w:pPr>
    </w:p>
    <w:p w:rsidR="00ED4E16" w:rsidRPr="00ED4E16" w:rsidRDefault="00ED4E16" w:rsidP="00ED4E16">
      <w:pPr>
        <w:spacing w:after="0" w:line="240" w:lineRule="auto"/>
        <w:rPr>
          <w:rFonts w:ascii="Times New Roman" w:hAnsi="Times New Roman"/>
          <w:sz w:val="24"/>
          <w:szCs w:val="24"/>
          <w:lang w:eastAsia="en-U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3</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right="-45"/>
        <w:jc w:val="right"/>
        <w:rPr>
          <w:rFonts w:ascii="Times New Roman" w:hAnsi="Times New Roman"/>
          <w:bCs/>
        </w:rPr>
      </w:pPr>
    </w:p>
    <w:p w:rsidR="00ED4E16" w:rsidRPr="00ED4E16" w:rsidRDefault="00ED4E16" w:rsidP="00ED4E16">
      <w:pPr>
        <w:autoSpaceDE w:val="0"/>
        <w:autoSpaceDN w:val="0"/>
        <w:adjustRightInd w:val="0"/>
        <w:spacing w:after="0" w:line="240" w:lineRule="auto"/>
        <w:ind w:left="5580"/>
        <w:jc w:val="both"/>
        <w:outlineLvl w:val="1"/>
        <w:rPr>
          <w:rFonts w:ascii="Times New Roman" w:hAnsi="Times New Roman"/>
          <w:sz w:val="24"/>
          <w:szCs w:val="24"/>
        </w:rPr>
      </w:pPr>
    </w:p>
    <w:p w:rsidR="00ED4E16" w:rsidRPr="00ED4E16" w:rsidRDefault="00ED4E16" w:rsidP="00ED4E16">
      <w:pPr>
        <w:autoSpaceDE w:val="0"/>
        <w:autoSpaceDN w:val="0"/>
        <w:adjustRightInd w:val="0"/>
        <w:spacing w:after="0" w:line="240" w:lineRule="auto"/>
        <w:ind w:firstLine="540"/>
        <w:jc w:val="both"/>
        <w:outlineLvl w:val="1"/>
        <w:rPr>
          <w:rFonts w:ascii="Times New Roman" w:hAnsi="Times New Roman"/>
          <w:sz w:val="24"/>
          <w:szCs w:val="24"/>
        </w:rPr>
      </w:pPr>
    </w:p>
    <w:p w:rsidR="00ED4E16" w:rsidRPr="00ED4E16" w:rsidRDefault="00ED4E16" w:rsidP="00ED4E16">
      <w:pPr>
        <w:autoSpaceDE w:val="0"/>
        <w:autoSpaceDN w:val="0"/>
        <w:adjustRightInd w:val="0"/>
        <w:spacing w:after="0" w:line="240" w:lineRule="auto"/>
        <w:jc w:val="center"/>
        <w:outlineLvl w:val="1"/>
        <w:rPr>
          <w:rFonts w:ascii="Times New Roman" w:hAnsi="Times New Roman"/>
          <w:b/>
          <w:bCs/>
          <w:sz w:val="24"/>
          <w:szCs w:val="24"/>
        </w:rPr>
      </w:pPr>
      <w:r w:rsidRPr="00ED4E16">
        <w:rPr>
          <w:rFonts w:ascii="Times New Roman" w:hAnsi="Times New Roman"/>
          <w:b/>
          <w:bCs/>
          <w:sz w:val="24"/>
          <w:szCs w:val="24"/>
        </w:rPr>
        <w:t xml:space="preserve">Перечень </w:t>
      </w:r>
    </w:p>
    <w:p w:rsidR="00ED4E16" w:rsidRPr="00ED4E16" w:rsidRDefault="00ED4E16" w:rsidP="00ED4E16">
      <w:pPr>
        <w:autoSpaceDE w:val="0"/>
        <w:autoSpaceDN w:val="0"/>
        <w:adjustRightInd w:val="0"/>
        <w:spacing w:after="0" w:line="240" w:lineRule="auto"/>
        <w:jc w:val="center"/>
        <w:outlineLvl w:val="1"/>
        <w:rPr>
          <w:rFonts w:ascii="Times New Roman" w:hAnsi="Times New Roman"/>
          <w:b/>
          <w:bCs/>
          <w:sz w:val="24"/>
          <w:szCs w:val="24"/>
        </w:rPr>
      </w:pPr>
      <w:r w:rsidRPr="00ED4E16">
        <w:rPr>
          <w:rFonts w:ascii="Times New Roman" w:hAnsi="Times New Roman"/>
          <w:b/>
          <w:bCs/>
          <w:color w:val="000000"/>
          <w:sz w:val="24"/>
          <w:szCs w:val="24"/>
        </w:rPr>
        <w:t>видов доходов, закрепленных за главными администраторами доходов местного бюджета</w:t>
      </w:r>
      <w:r w:rsidRPr="00ED4E16">
        <w:rPr>
          <w:rFonts w:ascii="Times New Roman" w:hAnsi="Times New Roman"/>
          <w:b/>
          <w:bCs/>
          <w:sz w:val="24"/>
          <w:szCs w:val="24"/>
        </w:rPr>
        <w:t xml:space="preserve"> – территориальными органами федеральных органов исполнительной власти, территориальными органами государственной власти Томской области на 2018 год </w:t>
      </w:r>
    </w:p>
    <w:p w:rsidR="00ED4E16" w:rsidRPr="00ED4E16" w:rsidRDefault="00ED4E16" w:rsidP="00ED4E16">
      <w:pPr>
        <w:autoSpaceDE w:val="0"/>
        <w:autoSpaceDN w:val="0"/>
        <w:adjustRightInd w:val="0"/>
        <w:spacing w:after="0" w:line="240" w:lineRule="auto"/>
        <w:jc w:val="right"/>
        <w:outlineLvl w:val="1"/>
        <w:rPr>
          <w:rFonts w:ascii="Times New Roman" w:hAnsi="Times New Roman"/>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1215"/>
        <w:gridCol w:w="2329"/>
        <w:gridCol w:w="6521"/>
      </w:tblGrid>
      <w:tr w:rsidR="00ED4E16" w:rsidRPr="00ED4E16" w:rsidTr="00ED4E16">
        <w:trPr>
          <w:cantSplit/>
          <w:trHeight w:val="360"/>
        </w:trPr>
        <w:tc>
          <w:tcPr>
            <w:tcW w:w="3544" w:type="dxa"/>
            <w:gridSpan w:val="2"/>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b/>
              </w:rPr>
              <w:t xml:space="preserve">Код бюджетной       </w:t>
            </w:r>
            <w:r w:rsidRPr="00ED4E16">
              <w:rPr>
                <w:rFonts w:ascii="Times New Roman" w:hAnsi="Times New Roman"/>
                <w:b/>
              </w:rPr>
              <w:br/>
              <w:t>классификации РФ</w:t>
            </w:r>
          </w:p>
        </w:tc>
        <w:tc>
          <w:tcPr>
            <w:tcW w:w="6521" w:type="dxa"/>
            <w:vMerge w:val="restart"/>
            <w:tcBorders>
              <w:top w:val="single" w:sz="6" w:space="0" w:color="auto"/>
              <w:left w:val="single" w:sz="6" w:space="0" w:color="auto"/>
              <w:bottom w:val="nil"/>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b/>
              </w:rPr>
              <w:br/>
              <w:t>Наименование главных администраторов доходов местного бюджета и закрепляемых  за ними видов доходов</w:t>
            </w:r>
          </w:p>
        </w:tc>
      </w:tr>
      <w:tr w:rsidR="00ED4E16" w:rsidRPr="00ED4E16" w:rsidTr="00ED4E16">
        <w:trPr>
          <w:cantSplit/>
          <w:trHeight w:val="60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b/>
              </w:rPr>
              <w:t>главных</w:t>
            </w:r>
            <w:r w:rsidRPr="00ED4E16">
              <w:rPr>
                <w:rFonts w:ascii="Times New Roman" w:hAnsi="Times New Roman"/>
                <w:b/>
              </w:rPr>
              <w:br/>
              <w:t xml:space="preserve">админист </w:t>
            </w:r>
            <w:r w:rsidRPr="00ED4E16">
              <w:rPr>
                <w:rFonts w:ascii="Times New Roman" w:hAnsi="Times New Roman"/>
                <w:b/>
              </w:rPr>
              <w:br/>
              <w:t>раторов</w:t>
            </w:r>
            <w:r w:rsidRPr="00ED4E16">
              <w:rPr>
                <w:rFonts w:ascii="Times New Roman" w:hAnsi="Times New Roman"/>
                <w:b/>
              </w:rPr>
              <w:br/>
              <w:t>доходов</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rPr>
              <w:br/>
            </w:r>
            <w:r w:rsidRPr="00ED4E16">
              <w:rPr>
                <w:rFonts w:ascii="Times New Roman" w:hAnsi="Times New Roman"/>
                <w:b/>
              </w:rPr>
              <w:t xml:space="preserve">доходов местного </w:t>
            </w:r>
            <w:r w:rsidRPr="00ED4E16">
              <w:rPr>
                <w:rFonts w:ascii="Times New Roman" w:hAnsi="Times New Roman"/>
                <w:b/>
              </w:rPr>
              <w:br/>
              <w:t>бюджета</w:t>
            </w:r>
          </w:p>
        </w:tc>
        <w:tc>
          <w:tcPr>
            <w:tcW w:w="6521" w:type="dxa"/>
            <w:vMerge/>
            <w:tcBorders>
              <w:top w:val="nil"/>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rPr>
                <w:rFonts w:ascii="Times New Roman" w:hAnsi="Times New Roman"/>
              </w:rPr>
            </w:pP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2</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3</w:t>
            </w:r>
          </w:p>
        </w:tc>
      </w:tr>
      <w:tr w:rsidR="00ED4E16" w:rsidRPr="00ED4E16" w:rsidTr="00ED4E16">
        <w:trPr>
          <w:cantSplit/>
          <w:trHeight w:val="36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b/>
              </w:rPr>
              <w:t>100</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b/>
              </w:rPr>
              <w:t>Управление Федерального казначейства по Томской области</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100</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1 03 02230 01 0000 110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100</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1 03 02240 01 0000 110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100</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1 03 02250 01 0000 110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100</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1 03 02260 01 0000 110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rPr>
            </w:pPr>
            <w:r w:rsidRPr="00ED4E16">
              <w:rPr>
                <w:rFonts w:ascii="Times New Roman" w:hAnsi="Times New Roman"/>
                <w:b/>
              </w:rPr>
              <w:t>182</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b/>
              </w:rPr>
            </w:pPr>
            <w:r w:rsidRPr="00ED4E16">
              <w:rPr>
                <w:rFonts w:ascii="Times New Roman" w:hAnsi="Times New Roman"/>
                <w:b/>
              </w:rPr>
              <w:t>Межрайонная инспекция ФНС России №4 по Томской области</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182</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1 01 02000 01 0000 110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 xml:space="preserve">Налог на доходы физических лиц                </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182</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1 06 01030 10 0000 110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182</w:t>
            </w:r>
          </w:p>
          <w:p w:rsidR="00ED4E16" w:rsidRPr="00ED4E16" w:rsidRDefault="00ED4E16" w:rsidP="00ED4E16">
            <w:pPr>
              <w:autoSpaceDE w:val="0"/>
              <w:autoSpaceDN w:val="0"/>
              <w:adjustRightInd w:val="0"/>
              <w:spacing w:after="0" w:line="240" w:lineRule="auto"/>
              <w:jc w:val="center"/>
              <w:rPr>
                <w:rFonts w:ascii="Times New Roman" w:hAnsi="Times New Roman"/>
              </w:rPr>
            </w:pP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1 06 06033 10 0000 110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Земельный налог, с организаций, обладающих земельным участком, расположенным в границах сельских поселений</w:t>
            </w:r>
          </w:p>
        </w:tc>
      </w:tr>
      <w:tr w:rsidR="00ED4E16" w:rsidRPr="00ED4E16" w:rsidTr="00ED4E16">
        <w:trPr>
          <w:cantSplit/>
          <w:trHeight w:val="24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182</w:t>
            </w:r>
          </w:p>
          <w:p w:rsidR="00ED4E16" w:rsidRPr="00ED4E16" w:rsidRDefault="00ED4E16" w:rsidP="00ED4E16">
            <w:pPr>
              <w:autoSpaceDE w:val="0"/>
              <w:autoSpaceDN w:val="0"/>
              <w:adjustRightInd w:val="0"/>
              <w:spacing w:after="0" w:line="240" w:lineRule="auto"/>
              <w:jc w:val="center"/>
              <w:rPr>
                <w:rFonts w:ascii="Times New Roman" w:hAnsi="Times New Roman"/>
              </w:rPr>
            </w:pP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1 06 06043 10 0000 110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r>
      <w:tr w:rsidR="00ED4E16" w:rsidRPr="00ED4E16" w:rsidTr="00ED4E16">
        <w:trPr>
          <w:cantSplit/>
          <w:trHeight w:val="600"/>
        </w:trPr>
        <w:tc>
          <w:tcPr>
            <w:tcW w:w="1215"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182</w:t>
            </w:r>
          </w:p>
        </w:tc>
        <w:tc>
          <w:tcPr>
            <w:tcW w:w="2329"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rPr>
            </w:pPr>
            <w:r w:rsidRPr="00ED4E16">
              <w:rPr>
                <w:rFonts w:ascii="Times New Roman" w:hAnsi="Times New Roman"/>
              </w:rPr>
              <w:t>1 08 04020 01 0000 110</w:t>
            </w:r>
          </w:p>
        </w:tc>
        <w:tc>
          <w:tcPr>
            <w:tcW w:w="6521"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both"/>
              <w:rPr>
                <w:rFonts w:ascii="Times New Roman" w:hAnsi="Times New Roman"/>
              </w:rPr>
            </w:pPr>
            <w:r w:rsidRPr="00ED4E16">
              <w:rPr>
                <w:rFonts w:ascii="Times New Roman" w:hAnsi="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bl>
    <w:p w:rsidR="00ED4E16" w:rsidRPr="00ED4E16" w:rsidRDefault="00ED4E16" w:rsidP="00ED4E16">
      <w:pPr>
        <w:autoSpaceDE w:val="0"/>
        <w:autoSpaceDN w:val="0"/>
        <w:adjustRightInd w:val="0"/>
        <w:spacing w:after="0" w:line="240" w:lineRule="auto"/>
        <w:outlineLvl w:val="2"/>
        <w:rPr>
          <w:rFonts w:ascii="Times New Roman" w:hAnsi="Times New Roman"/>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4</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tbl>
      <w:tblPr>
        <w:tblpPr w:leftFromText="180" w:rightFromText="180" w:vertAnchor="page" w:horzAnchor="margin" w:tblpY="2641"/>
        <w:tblW w:w="0" w:type="auto"/>
        <w:tblLayout w:type="fixed"/>
        <w:tblCellMar>
          <w:left w:w="30" w:type="dxa"/>
          <w:right w:w="30" w:type="dxa"/>
        </w:tblCellMar>
        <w:tblLook w:val="0000" w:firstRow="0" w:lastRow="0" w:firstColumn="0" w:lastColumn="0" w:noHBand="0" w:noVBand="0"/>
      </w:tblPr>
      <w:tblGrid>
        <w:gridCol w:w="1010"/>
        <w:gridCol w:w="2633"/>
        <w:gridCol w:w="6372"/>
      </w:tblGrid>
      <w:tr w:rsidR="00ED4E16" w:rsidRPr="00ED4E16" w:rsidTr="00ED4E16">
        <w:trPr>
          <w:trHeight w:val="871"/>
        </w:trPr>
        <w:tc>
          <w:tcPr>
            <w:tcW w:w="10015" w:type="dxa"/>
            <w:gridSpan w:val="3"/>
            <w:tcBorders>
              <w:top w:val="nil"/>
              <w:left w:val="nil"/>
              <w:bottom w:val="nil"/>
              <w:right w:val="nil"/>
            </w:tcBorders>
          </w:tcPr>
          <w:p w:rsidR="00ED4E16" w:rsidRPr="00ED4E16" w:rsidRDefault="00ED4E16" w:rsidP="00ED4E16">
            <w:pPr>
              <w:autoSpaceDE w:val="0"/>
              <w:autoSpaceDN w:val="0"/>
              <w:adjustRightInd w:val="0"/>
              <w:spacing w:after="0" w:line="240" w:lineRule="auto"/>
              <w:rPr>
                <w:rFonts w:ascii="Times New Roman CYR" w:hAnsi="Times New Roman CYR" w:cs="Times New Roman CYR"/>
                <w:b/>
                <w:bCs/>
                <w:color w:val="000000"/>
                <w:sz w:val="26"/>
                <w:szCs w:val="26"/>
              </w:rPr>
            </w:pPr>
          </w:p>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b/>
                <w:bCs/>
                <w:color w:val="000000"/>
                <w:sz w:val="26"/>
                <w:szCs w:val="26"/>
              </w:rPr>
            </w:pPr>
            <w:r w:rsidRPr="00ED4E16">
              <w:rPr>
                <w:rFonts w:ascii="Times New Roman CYR" w:hAnsi="Times New Roman CYR" w:cs="Times New Roman CYR"/>
                <w:b/>
                <w:bCs/>
                <w:color w:val="000000"/>
                <w:sz w:val="26"/>
                <w:szCs w:val="26"/>
              </w:rPr>
              <w:t>Перечень главных администраторов                                                                                                     источников финансирования дефицита местного бюджета на 2018 год</w:t>
            </w:r>
          </w:p>
        </w:tc>
      </w:tr>
      <w:tr w:rsidR="00ED4E16" w:rsidRPr="00ED4E16" w:rsidTr="00ED4E16">
        <w:trPr>
          <w:trHeight w:val="233"/>
        </w:trPr>
        <w:tc>
          <w:tcPr>
            <w:tcW w:w="1010" w:type="dxa"/>
            <w:tcBorders>
              <w:top w:val="nil"/>
              <w:left w:val="nil"/>
              <w:bottom w:val="nil"/>
              <w:right w:val="nil"/>
            </w:tcBorders>
          </w:tcPr>
          <w:p w:rsidR="00ED4E16" w:rsidRPr="00ED4E16" w:rsidRDefault="00ED4E16" w:rsidP="00ED4E16">
            <w:pPr>
              <w:autoSpaceDE w:val="0"/>
              <w:autoSpaceDN w:val="0"/>
              <w:adjustRightInd w:val="0"/>
              <w:spacing w:after="0" w:line="240" w:lineRule="auto"/>
              <w:jc w:val="center"/>
              <w:rPr>
                <w:rFonts w:ascii="Arial" w:hAnsi="Arial" w:cs="Arial"/>
                <w:b/>
                <w:bCs/>
                <w:color w:val="000000"/>
                <w:sz w:val="26"/>
                <w:szCs w:val="26"/>
              </w:rPr>
            </w:pPr>
          </w:p>
        </w:tc>
        <w:tc>
          <w:tcPr>
            <w:tcW w:w="2633" w:type="dxa"/>
            <w:tcBorders>
              <w:top w:val="nil"/>
              <w:left w:val="nil"/>
              <w:bottom w:val="nil"/>
              <w:right w:val="nil"/>
            </w:tcBorders>
          </w:tcPr>
          <w:p w:rsidR="00ED4E16" w:rsidRPr="00ED4E16" w:rsidRDefault="00ED4E16" w:rsidP="00ED4E16">
            <w:pPr>
              <w:autoSpaceDE w:val="0"/>
              <w:autoSpaceDN w:val="0"/>
              <w:adjustRightInd w:val="0"/>
              <w:spacing w:after="0" w:line="240" w:lineRule="auto"/>
              <w:jc w:val="center"/>
              <w:rPr>
                <w:rFonts w:ascii="Arial" w:hAnsi="Arial" w:cs="Arial"/>
                <w:b/>
                <w:bCs/>
                <w:color w:val="000000"/>
                <w:sz w:val="26"/>
                <w:szCs w:val="26"/>
              </w:rPr>
            </w:pPr>
          </w:p>
        </w:tc>
        <w:tc>
          <w:tcPr>
            <w:tcW w:w="6372" w:type="dxa"/>
            <w:tcBorders>
              <w:top w:val="nil"/>
              <w:left w:val="nil"/>
              <w:bottom w:val="nil"/>
              <w:right w:val="nil"/>
            </w:tcBorders>
          </w:tcPr>
          <w:p w:rsidR="00ED4E16" w:rsidRPr="00ED4E16" w:rsidRDefault="00ED4E16" w:rsidP="00ED4E16">
            <w:pPr>
              <w:autoSpaceDE w:val="0"/>
              <w:autoSpaceDN w:val="0"/>
              <w:adjustRightInd w:val="0"/>
              <w:spacing w:after="0" w:line="240" w:lineRule="auto"/>
              <w:jc w:val="center"/>
              <w:rPr>
                <w:rFonts w:ascii="Arial" w:hAnsi="Arial" w:cs="Arial"/>
                <w:b/>
                <w:bCs/>
                <w:color w:val="000000"/>
                <w:sz w:val="26"/>
                <w:szCs w:val="26"/>
              </w:rPr>
            </w:pPr>
          </w:p>
        </w:tc>
      </w:tr>
      <w:tr w:rsidR="00ED4E16" w:rsidRPr="00ED4E16" w:rsidTr="00ED4E16">
        <w:trPr>
          <w:trHeight w:val="581"/>
        </w:trPr>
        <w:tc>
          <w:tcPr>
            <w:tcW w:w="3643" w:type="dxa"/>
            <w:gridSpan w:val="2"/>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Код Бюджетной классификации Российской Федерации</w:t>
            </w:r>
          </w:p>
        </w:tc>
        <w:tc>
          <w:tcPr>
            <w:tcW w:w="6372"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 xml:space="preserve">Наименование </w:t>
            </w:r>
          </w:p>
        </w:tc>
      </w:tr>
      <w:tr w:rsidR="00ED4E16" w:rsidRPr="00ED4E16" w:rsidTr="00ED4E16">
        <w:trPr>
          <w:trHeight w:val="1162"/>
        </w:trPr>
        <w:tc>
          <w:tcPr>
            <w:tcW w:w="1010"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код главного администратора</w:t>
            </w:r>
          </w:p>
        </w:tc>
        <w:tc>
          <w:tcPr>
            <w:tcW w:w="9005" w:type="dxa"/>
            <w:gridSpan w:val="2"/>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Код группы, подгруппы, статьи и вида источников</w:t>
            </w:r>
          </w:p>
        </w:tc>
      </w:tr>
      <w:tr w:rsidR="00ED4E16" w:rsidRPr="00ED4E16" w:rsidTr="00ED4E16">
        <w:trPr>
          <w:trHeight w:val="290"/>
        </w:trPr>
        <w:tc>
          <w:tcPr>
            <w:tcW w:w="1010"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Arial" w:hAnsi="Arial" w:cs="Arial"/>
                <w:color w:val="000000"/>
                <w:sz w:val="20"/>
                <w:szCs w:val="20"/>
              </w:rPr>
            </w:pPr>
            <w:r w:rsidRPr="00ED4E16">
              <w:rPr>
                <w:rFonts w:ascii="Arial" w:hAnsi="Arial" w:cs="Arial"/>
                <w:color w:val="000000"/>
                <w:sz w:val="20"/>
                <w:szCs w:val="20"/>
              </w:rPr>
              <w:t>1</w:t>
            </w:r>
          </w:p>
        </w:tc>
        <w:tc>
          <w:tcPr>
            <w:tcW w:w="2633"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2</w:t>
            </w:r>
          </w:p>
        </w:tc>
        <w:tc>
          <w:tcPr>
            <w:tcW w:w="6372"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3</w:t>
            </w:r>
          </w:p>
        </w:tc>
      </w:tr>
      <w:tr w:rsidR="00ED4E16" w:rsidRPr="00ED4E16" w:rsidTr="00ED4E16">
        <w:trPr>
          <w:trHeight w:val="290"/>
        </w:trPr>
        <w:tc>
          <w:tcPr>
            <w:tcW w:w="1010"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Arial" w:hAnsi="Arial" w:cs="Arial"/>
                <w:b/>
                <w:bCs/>
                <w:color w:val="000000"/>
                <w:sz w:val="20"/>
                <w:szCs w:val="20"/>
              </w:rPr>
            </w:pPr>
            <w:r w:rsidRPr="00ED4E16">
              <w:rPr>
                <w:rFonts w:ascii="Arial" w:hAnsi="Arial" w:cs="Arial"/>
                <w:b/>
                <w:bCs/>
                <w:color w:val="000000"/>
                <w:sz w:val="20"/>
                <w:szCs w:val="20"/>
              </w:rPr>
              <w:t>911</w:t>
            </w:r>
          </w:p>
        </w:tc>
        <w:tc>
          <w:tcPr>
            <w:tcW w:w="2633"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p>
        </w:tc>
        <w:tc>
          <w:tcPr>
            <w:tcW w:w="6372"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w:hAnsi="Times New Roman"/>
                <w:b/>
                <w:bCs/>
                <w:color w:val="000000"/>
              </w:rPr>
            </w:pPr>
            <w:r w:rsidRPr="00ED4E16">
              <w:rPr>
                <w:rFonts w:ascii="Times New Roman" w:hAnsi="Times New Roman"/>
                <w:b/>
                <w:bCs/>
                <w:color w:val="000000"/>
              </w:rPr>
              <w:t>Администрация Клюквинского сельского поселения</w:t>
            </w:r>
          </w:p>
        </w:tc>
      </w:tr>
      <w:tr w:rsidR="00ED4E16" w:rsidRPr="00ED4E16" w:rsidTr="00ED4E16">
        <w:trPr>
          <w:trHeight w:val="581"/>
        </w:trPr>
        <w:tc>
          <w:tcPr>
            <w:tcW w:w="1010"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Arial" w:hAnsi="Arial" w:cs="Arial"/>
                <w:color w:val="000000"/>
                <w:sz w:val="20"/>
                <w:szCs w:val="20"/>
              </w:rPr>
            </w:pPr>
            <w:r w:rsidRPr="00ED4E16">
              <w:rPr>
                <w:rFonts w:ascii="Arial" w:hAnsi="Arial" w:cs="Arial"/>
                <w:color w:val="000000"/>
                <w:sz w:val="20"/>
                <w:szCs w:val="20"/>
              </w:rPr>
              <w:t>911</w:t>
            </w:r>
          </w:p>
        </w:tc>
        <w:tc>
          <w:tcPr>
            <w:tcW w:w="2633"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01 05 02 01 10 0000 510</w:t>
            </w:r>
          </w:p>
        </w:tc>
        <w:tc>
          <w:tcPr>
            <w:tcW w:w="6372"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rPr>
                <w:rFonts w:ascii="Times New Roman" w:hAnsi="Times New Roman"/>
                <w:color w:val="000000"/>
              </w:rPr>
            </w:pPr>
            <w:r w:rsidRPr="00ED4E16">
              <w:rPr>
                <w:rFonts w:ascii="Times New Roman" w:hAnsi="Times New Roman"/>
                <w:color w:val="000000"/>
              </w:rPr>
              <w:t>Увеличение прочих остатков денежных средств бюджетов сельских поселений</w:t>
            </w:r>
          </w:p>
        </w:tc>
      </w:tr>
      <w:tr w:rsidR="00ED4E16" w:rsidRPr="00ED4E16" w:rsidTr="00ED4E16">
        <w:trPr>
          <w:trHeight w:val="581"/>
        </w:trPr>
        <w:tc>
          <w:tcPr>
            <w:tcW w:w="1010"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Arial" w:hAnsi="Arial" w:cs="Arial"/>
                <w:color w:val="000000"/>
                <w:sz w:val="20"/>
                <w:szCs w:val="20"/>
              </w:rPr>
            </w:pPr>
            <w:r w:rsidRPr="00ED4E16">
              <w:rPr>
                <w:rFonts w:ascii="Arial" w:hAnsi="Arial" w:cs="Arial"/>
                <w:color w:val="000000"/>
                <w:sz w:val="20"/>
                <w:szCs w:val="20"/>
              </w:rPr>
              <w:t>911</w:t>
            </w:r>
          </w:p>
        </w:tc>
        <w:tc>
          <w:tcPr>
            <w:tcW w:w="2633"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center"/>
              <w:rPr>
                <w:rFonts w:ascii="Times New Roman CYR" w:hAnsi="Times New Roman CYR" w:cs="Times New Roman CYR"/>
                <w:color w:val="000000"/>
              </w:rPr>
            </w:pPr>
            <w:r w:rsidRPr="00ED4E16">
              <w:rPr>
                <w:rFonts w:ascii="Times New Roman CYR" w:hAnsi="Times New Roman CYR" w:cs="Times New Roman CYR"/>
                <w:color w:val="000000"/>
              </w:rPr>
              <w:t>01 05 02 01 10 0000 610</w:t>
            </w:r>
          </w:p>
        </w:tc>
        <w:tc>
          <w:tcPr>
            <w:tcW w:w="6372"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rPr>
                <w:rFonts w:ascii="Times New Roman" w:hAnsi="Times New Roman"/>
                <w:color w:val="000000"/>
              </w:rPr>
            </w:pPr>
            <w:r w:rsidRPr="00ED4E16">
              <w:rPr>
                <w:rFonts w:ascii="Times New Roman" w:hAnsi="Times New Roman"/>
                <w:color w:val="000000"/>
              </w:rPr>
              <w:t>Уменьшение прочих остатков денежных средств бюджетов сельских поселений</w:t>
            </w:r>
          </w:p>
        </w:tc>
      </w:tr>
      <w:tr w:rsidR="00ED4E16" w:rsidRPr="00ED4E16" w:rsidTr="00ED4E16">
        <w:trPr>
          <w:trHeight w:val="247"/>
        </w:trPr>
        <w:tc>
          <w:tcPr>
            <w:tcW w:w="1010"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right"/>
              <w:rPr>
                <w:rFonts w:ascii="Arial" w:hAnsi="Arial" w:cs="Arial"/>
                <w:color w:val="000000"/>
                <w:sz w:val="20"/>
                <w:szCs w:val="20"/>
              </w:rPr>
            </w:pPr>
          </w:p>
        </w:tc>
        <w:tc>
          <w:tcPr>
            <w:tcW w:w="2633"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right"/>
              <w:rPr>
                <w:rFonts w:ascii="Arial" w:hAnsi="Arial" w:cs="Arial"/>
                <w:color w:val="000000"/>
                <w:sz w:val="20"/>
                <w:szCs w:val="20"/>
              </w:rPr>
            </w:pPr>
          </w:p>
        </w:tc>
        <w:tc>
          <w:tcPr>
            <w:tcW w:w="6372" w:type="dxa"/>
            <w:tcBorders>
              <w:top w:val="single" w:sz="6" w:space="0" w:color="auto"/>
              <w:left w:val="single" w:sz="6" w:space="0" w:color="auto"/>
              <w:bottom w:val="single" w:sz="6" w:space="0" w:color="auto"/>
              <w:right w:val="single" w:sz="6" w:space="0" w:color="auto"/>
            </w:tcBorders>
          </w:tcPr>
          <w:p w:rsidR="00ED4E16" w:rsidRPr="00ED4E16" w:rsidRDefault="00ED4E16" w:rsidP="00ED4E16">
            <w:pPr>
              <w:autoSpaceDE w:val="0"/>
              <w:autoSpaceDN w:val="0"/>
              <w:adjustRightInd w:val="0"/>
              <w:spacing w:after="0" w:line="240" w:lineRule="auto"/>
              <w:jc w:val="right"/>
              <w:rPr>
                <w:rFonts w:ascii="Arial" w:hAnsi="Arial" w:cs="Arial"/>
                <w:color w:val="000000"/>
                <w:sz w:val="20"/>
                <w:szCs w:val="20"/>
              </w:rPr>
            </w:pPr>
          </w:p>
        </w:tc>
      </w:tr>
    </w:tbl>
    <w:p w:rsidR="00ED4E16" w:rsidRPr="00ED4E16" w:rsidRDefault="00ED4E16" w:rsidP="00ED4E16">
      <w:pPr>
        <w:tabs>
          <w:tab w:val="left" w:pos="5400"/>
        </w:tabs>
        <w:spacing w:after="0" w:line="240" w:lineRule="auto"/>
        <w:ind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5</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spacing w:after="0" w:line="240" w:lineRule="auto"/>
        <w:ind w:firstLine="5760"/>
        <w:rPr>
          <w:rFonts w:ascii="Times New Roman" w:hAnsi="Times New Roman"/>
          <w:sz w:val="24"/>
          <w:szCs w:val="24"/>
          <w:lang w:eastAsia="en-US"/>
        </w:rPr>
      </w:pPr>
    </w:p>
    <w:p w:rsidR="00ED4E16" w:rsidRPr="00ED4E16" w:rsidRDefault="00ED4E16" w:rsidP="00ED4E16">
      <w:pPr>
        <w:spacing w:after="0" w:line="240" w:lineRule="auto"/>
        <w:ind w:firstLine="5760"/>
        <w:rPr>
          <w:rFonts w:ascii="Times New Roman" w:hAnsi="Times New Roman"/>
          <w:sz w:val="24"/>
          <w:szCs w:val="24"/>
          <w:lang w:eastAsia="en-US"/>
        </w:rPr>
      </w:pPr>
    </w:p>
    <w:p w:rsidR="00ED4E16" w:rsidRPr="00ED4E16" w:rsidRDefault="00ED4E16" w:rsidP="00ED4E16">
      <w:pPr>
        <w:keepNext/>
        <w:autoSpaceDE w:val="0"/>
        <w:autoSpaceDN w:val="0"/>
        <w:adjustRightInd w:val="0"/>
        <w:spacing w:after="0" w:line="240" w:lineRule="auto"/>
        <w:ind w:firstLine="485"/>
        <w:jc w:val="center"/>
        <w:outlineLvl w:val="1"/>
        <w:rPr>
          <w:rFonts w:ascii="Times New Roman" w:hAnsi="Times New Roman"/>
          <w:b/>
          <w:bCs/>
          <w:sz w:val="24"/>
          <w:szCs w:val="24"/>
        </w:rPr>
      </w:pPr>
      <w:r w:rsidRPr="00ED4E16">
        <w:rPr>
          <w:rFonts w:ascii="Times New Roman" w:hAnsi="Times New Roman"/>
          <w:b/>
          <w:bCs/>
          <w:sz w:val="24"/>
          <w:szCs w:val="24"/>
        </w:rPr>
        <w:t>ПЕРЕЧЕНЬ</w:t>
      </w:r>
    </w:p>
    <w:p w:rsidR="00ED4E16" w:rsidRPr="00ED4E16" w:rsidRDefault="00ED4E16" w:rsidP="00ED4E16">
      <w:pPr>
        <w:keepNext/>
        <w:autoSpaceDE w:val="0"/>
        <w:autoSpaceDN w:val="0"/>
        <w:adjustRightInd w:val="0"/>
        <w:spacing w:after="0" w:line="240" w:lineRule="auto"/>
        <w:ind w:firstLine="485"/>
        <w:jc w:val="center"/>
        <w:outlineLvl w:val="1"/>
        <w:rPr>
          <w:rFonts w:ascii="Times New Roman" w:hAnsi="Times New Roman"/>
          <w:b/>
          <w:bCs/>
          <w:sz w:val="24"/>
          <w:szCs w:val="24"/>
        </w:rPr>
      </w:pPr>
      <w:r w:rsidRPr="00ED4E16">
        <w:rPr>
          <w:rFonts w:ascii="Times New Roman" w:hAnsi="Times New Roman"/>
          <w:b/>
          <w:bCs/>
          <w:sz w:val="24"/>
          <w:szCs w:val="24"/>
        </w:rPr>
        <w:t>ГЛАВНЫХ РАСПОРЯДИТЕЛЕЙ СРЕДСТВ МЕСТНОГО БЮДЖЕТА</w:t>
      </w:r>
    </w:p>
    <w:p w:rsidR="00ED4E16" w:rsidRPr="00ED4E16" w:rsidRDefault="00ED4E16" w:rsidP="00ED4E16">
      <w:pPr>
        <w:keepNext/>
        <w:autoSpaceDE w:val="0"/>
        <w:autoSpaceDN w:val="0"/>
        <w:adjustRightInd w:val="0"/>
        <w:spacing w:after="0" w:line="240" w:lineRule="auto"/>
        <w:ind w:firstLine="485"/>
        <w:jc w:val="center"/>
        <w:outlineLvl w:val="1"/>
        <w:rPr>
          <w:rFonts w:ascii="Times New Roman" w:hAnsi="Times New Roman"/>
          <w:b/>
          <w:bCs/>
          <w:sz w:val="24"/>
          <w:szCs w:val="24"/>
        </w:rPr>
      </w:pPr>
      <w:r w:rsidRPr="00ED4E16">
        <w:rPr>
          <w:rFonts w:ascii="Times New Roman" w:hAnsi="Times New Roman"/>
          <w:b/>
          <w:bCs/>
          <w:sz w:val="24"/>
          <w:szCs w:val="24"/>
        </w:rPr>
        <w:t>МУНИЦИПАЛЬНОГО ОБРАЗОВАНИЯ  КЛЮКВИНСКОЕ СЕЛЬСКОЕ</w:t>
      </w:r>
    </w:p>
    <w:p w:rsidR="00ED4E16" w:rsidRPr="00ED4E16" w:rsidRDefault="00ED4E16" w:rsidP="00ED4E16">
      <w:pPr>
        <w:keepNext/>
        <w:autoSpaceDE w:val="0"/>
        <w:autoSpaceDN w:val="0"/>
        <w:adjustRightInd w:val="0"/>
        <w:spacing w:after="0" w:line="240" w:lineRule="auto"/>
        <w:ind w:firstLine="485"/>
        <w:jc w:val="center"/>
        <w:outlineLvl w:val="1"/>
        <w:rPr>
          <w:rFonts w:ascii="Times New Roman" w:hAnsi="Times New Roman"/>
          <w:b/>
          <w:bCs/>
          <w:sz w:val="24"/>
          <w:szCs w:val="24"/>
        </w:rPr>
      </w:pPr>
      <w:r w:rsidRPr="00ED4E16">
        <w:rPr>
          <w:rFonts w:ascii="Times New Roman" w:hAnsi="Times New Roman"/>
          <w:b/>
          <w:bCs/>
          <w:sz w:val="24"/>
          <w:szCs w:val="24"/>
        </w:rPr>
        <w:t>ПОСЕЛЕНИЕ ВЕРХНЕКЕТСКОГО РАЙОНА ТОМСКОЙ ОБЛАСТИ</w:t>
      </w:r>
    </w:p>
    <w:p w:rsidR="00ED4E16" w:rsidRPr="00ED4E16" w:rsidRDefault="00ED4E16" w:rsidP="00ED4E16">
      <w:pPr>
        <w:keepNext/>
        <w:autoSpaceDE w:val="0"/>
        <w:autoSpaceDN w:val="0"/>
        <w:adjustRightInd w:val="0"/>
        <w:spacing w:after="0" w:line="240" w:lineRule="auto"/>
        <w:ind w:firstLine="485"/>
        <w:jc w:val="both"/>
        <w:outlineLvl w:val="3"/>
        <w:rPr>
          <w:rFonts w:ascii="Times New Roman" w:hAnsi="Times New Roman"/>
          <w:b/>
          <w:bCs/>
          <w:sz w:val="24"/>
          <w:szCs w:val="24"/>
        </w:rPr>
      </w:pPr>
    </w:p>
    <w:p w:rsidR="00ED4E16" w:rsidRPr="00ED4E16" w:rsidRDefault="00ED4E16" w:rsidP="00ED4E16">
      <w:pPr>
        <w:spacing w:after="0" w:line="480" w:lineRule="auto"/>
        <w:rPr>
          <w:rFonts w:ascii="Times New Roman" w:hAnsi="Times New Roman"/>
          <w:sz w:val="24"/>
          <w:szCs w:val="24"/>
          <w:lang w:eastAsia="en-US"/>
        </w:rPr>
      </w:pPr>
      <w:r w:rsidRPr="00ED4E16">
        <w:rPr>
          <w:rFonts w:ascii="Times New Roman" w:hAnsi="Times New Roman"/>
          <w:sz w:val="24"/>
          <w:szCs w:val="24"/>
          <w:lang w:eastAsia="en-US"/>
        </w:rPr>
        <w:t>1. Администрация Клюквинского сельского поселения</w:t>
      </w:r>
    </w:p>
    <w:p w:rsidR="00ED4E16" w:rsidRPr="00ED4E16" w:rsidRDefault="00ED4E16" w:rsidP="00ED4E16">
      <w:pPr>
        <w:spacing w:after="0" w:line="480" w:lineRule="auto"/>
        <w:rPr>
          <w:rFonts w:ascii="Times New Roman" w:hAnsi="Times New Roman"/>
          <w:b/>
          <w:sz w:val="24"/>
          <w:szCs w:val="24"/>
          <w:lang w:eastAsia="en-U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6</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spacing w:after="0" w:line="240" w:lineRule="auto"/>
        <w:ind w:firstLine="5760"/>
        <w:rPr>
          <w:rFonts w:ascii="Times New Roman" w:hAnsi="Times New Roman"/>
          <w:sz w:val="24"/>
          <w:szCs w:val="24"/>
          <w:lang w:eastAsia="en-US"/>
        </w:rPr>
      </w:pPr>
    </w:p>
    <w:p w:rsidR="00ED4E16" w:rsidRPr="00ED4E16" w:rsidRDefault="00ED4E16" w:rsidP="00ED4E16">
      <w:pPr>
        <w:spacing w:after="0" w:line="240" w:lineRule="auto"/>
        <w:ind w:firstLine="5760"/>
        <w:rPr>
          <w:rFonts w:ascii="Times New Roman" w:hAnsi="Times New Roman"/>
          <w:sz w:val="24"/>
          <w:szCs w:val="24"/>
          <w:lang w:eastAsia="en-US"/>
        </w:rPr>
      </w:pPr>
    </w:p>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Распределение доходов местного бюджета муниципального образования Клюквинское сельское поселение на 2018 год по видам доходов бюджетной классификации Российской Федерации</w:t>
      </w:r>
    </w:p>
    <w:p w:rsidR="00ED4E16" w:rsidRPr="00ED4E16" w:rsidRDefault="00ED4E16" w:rsidP="00ED4E16">
      <w:pPr>
        <w:tabs>
          <w:tab w:val="left" w:pos="5400"/>
        </w:tabs>
        <w:spacing w:after="0" w:line="240" w:lineRule="auto"/>
        <w:jc w:val="center"/>
        <w:rPr>
          <w:rFonts w:ascii="Times New Roman" w:hAnsi="Times New Roman"/>
          <w:bCs/>
          <w:sz w:val="24"/>
          <w:szCs w:val="24"/>
        </w:rPr>
      </w:pPr>
    </w:p>
    <w:tbl>
      <w:tblPr>
        <w:tblW w:w="10180" w:type="dxa"/>
        <w:tblInd w:w="93" w:type="dxa"/>
        <w:tblLook w:val="04A0" w:firstRow="1" w:lastRow="0" w:firstColumn="1" w:lastColumn="0" w:noHBand="0" w:noVBand="1"/>
      </w:tblPr>
      <w:tblGrid>
        <w:gridCol w:w="2260"/>
        <w:gridCol w:w="6700"/>
        <w:gridCol w:w="1220"/>
      </w:tblGrid>
      <w:tr w:rsidR="00ED4E16" w:rsidRPr="00ED4E16" w:rsidTr="00ED4E16">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Код бюджетной классификации Российской Федерации</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Наименование доходов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Сумма, тыс. руб.</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ДОХОДЫ</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10100000000000000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НАЛОГИ НА ПРИБЫЛЬ, ДОХОДЫ</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485,8</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10102000010000110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485,8</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в том числе:</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i/>
                <w:iCs/>
                <w:sz w:val="20"/>
                <w:szCs w:val="20"/>
              </w:rPr>
            </w:pPr>
            <w:r w:rsidRPr="00ED4E16">
              <w:rPr>
                <w:rFonts w:ascii="Times New Roman" w:hAnsi="Times New Roman"/>
                <w:i/>
                <w:iCs/>
                <w:sz w:val="20"/>
                <w:szCs w:val="20"/>
              </w:rPr>
              <w:t> </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i/>
                <w:iCs/>
                <w:sz w:val="20"/>
                <w:szCs w:val="20"/>
              </w:rPr>
            </w:pPr>
            <w:r w:rsidRPr="00ED4E16">
              <w:rPr>
                <w:rFonts w:ascii="Times New Roman" w:hAnsi="Times New Roman"/>
                <w:i/>
                <w:iCs/>
                <w:sz w:val="20"/>
                <w:szCs w:val="20"/>
              </w:rPr>
              <w:t>по дополнительному нормативу отчислений взамен части дотации на выравнивание бюджетной обеспеченности (55,81%)</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i/>
                <w:iCs/>
                <w:sz w:val="20"/>
                <w:szCs w:val="20"/>
              </w:rPr>
            </w:pPr>
            <w:r w:rsidRPr="00ED4E16">
              <w:rPr>
                <w:rFonts w:ascii="Times New Roman" w:hAnsi="Times New Roman"/>
                <w:i/>
                <w:iCs/>
                <w:sz w:val="20"/>
                <w:szCs w:val="20"/>
              </w:rPr>
              <w:t> </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10300000000000000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НАЛОГИ НА ТОВАРЫ (РАБОТЫ УСЛУГИ), РЕАЛИЗУЕМЫЕ НА ТЕРРИТОРИИ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372,0</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10302000010000110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Акцизы по подакцизным товарам (продукции), производимым на территории Российской Федерации </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372,0</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10600000000000000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НАЛОГИ НА ИМУЩЕСТВО</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61,0</w:t>
            </w:r>
          </w:p>
        </w:tc>
      </w:tr>
      <w:tr w:rsidR="00ED4E16" w:rsidRPr="00ED4E16" w:rsidTr="00ED4E16">
        <w:trPr>
          <w:trHeight w:val="76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10601030100000110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19,5</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10606033100000110</w:t>
            </w:r>
          </w:p>
        </w:tc>
        <w:tc>
          <w:tcPr>
            <w:tcW w:w="6700" w:type="dxa"/>
            <w:tcBorders>
              <w:top w:val="nil"/>
              <w:left w:val="nil"/>
              <w:bottom w:val="single" w:sz="4" w:space="0" w:color="auto"/>
              <w:right w:val="single" w:sz="4" w:space="0" w:color="auto"/>
            </w:tcBorders>
            <w:shd w:val="clear" w:color="auto" w:fill="auto"/>
            <w:hideMark/>
          </w:tcPr>
          <w:p w:rsidR="00ED4E16" w:rsidRPr="00ED4E16" w:rsidRDefault="00ED4E16" w:rsidP="00ED4E16">
            <w:pPr>
              <w:spacing w:after="0" w:line="240" w:lineRule="auto"/>
              <w:jc w:val="both"/>
              <w:rPr>
                <w:rFonts w:ascii="Times New Roman" w:hAnsi="Times New Roman"/>
                <w:sz w:val="20"/>
                <w:szCs w:val="20"/>
              </w:rPr>
            </w:pPr>
            <w:r w:rsidRPr="00ED4E16">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7,5</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10606043100000110</w:t>
            </w:r>
          </w:p>
        </w:tc>
        <w:tc>
          <w:tcPr>
            <w:tcW w:w="6700" w:type="dxa"/>
            <w:tcBorders>
              <w:top w:val="nil"/>
              <w:left w:val="nil"/>
              <w:bottom w:val="single" w:sz="4" w:space="0" w:color="auto"/>
              <w:right w:val="single" w:sz="4" w:space="0" w:color="auto"/>
            </w:tcBorders>
            <w:shd w:val="clear" w:color="auto" w:fill="auto"/>
            <w:hideMark/>
          </w:tcPr>
          <w:p w:rsidR="00ED4E16" w:rsidRPr="00ED4E16" w:rsidRDefault="00ED4E16" w:rsidP="00ED4E16">
            <w:pPr>
              <w:spacing w:after="0" w:line="240" w:lineRule="auto"/>
              <w:jc w:val="both"/>
              <w:rPr>
                <w:rFonts w:ascii="Times New Roman" w:hAnsi="Times New Roman"/>
                <w:sz w:val="20"/>
                <w:szCs w:val="20"/>
              </w:rPr>
            </w:pPr>
            <w:r w:rsidRPr="00ED4E16">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34,0</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10800000000000000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ГОСУДАРСТВЕННАЯ ПОШЛИНА</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11,3</w:t>
            </w:r>
          </w:p>
        </w:tc>
      </w:tr>
      <w:tr w:rsidR="00ED4E16" w:rsidRPr="00ED4E16" w:rsidTr="00ED4E16">
        <w:trPr>
          <w:trHeight w:val="117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10804020010000110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11,3</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11100000000000000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247,0</w:t>
            </w:r>
          </w:p>
        </w:tc>
      </w:tr>
      <w:tr w:rsidR="00ED4E16" w:rsidRPr="00ED4E16" w:rsidTr="00ED4E16">
        <w:trPr>
          <w:trHeight w:val="106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11105013100000120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11105035100000120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87,0</w:t>
            </w:r>
          </w:p>
        </w:tc>
      </w:tr>
      <w:tr w:rsidR="00ED4E16" w:rsidRPr="00ED4E16" w:rsidTr="00ED4E16">
        <w:trPr>
          <w:trHeight w:val="112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11109045100000120</w:t>
            </w: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54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11400000000000000</w:t>
            </w:r>
          </w:p>
        </w:tc>
        <w:tc>
          <w:tcPr>
            <w:tcW w:w="6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ДОХОДЫ ОТ ПРОДАЖИ МАТЕРИАЛЬНЫХ И НЕМАТЕРИАЛЬНЫХ АКТИВОВ</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76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lastRenderedPageBreak/>
              <w:t>11406013100000430</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ИТОГО НАЛОГОВЫХ И НЕНАЛОГОВЫХ ДОХОДОВ</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1 177,1</w:t>
            </w:r>
          </w:p>
        </w:tc>
      </w:tr>
      <w:tr w:rsidR="00ED4E16" w:rsidRPr="00ED4E16" w:rsidTr="00ED4E16">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18"/>
                <w:szCs w:val="18"/>
              </w:rPr>
            </w:pPr>
            <w:r w:rsidRPr="00ED4E16">
              <w:rPr>
                <w:rFonts w:ascii="Times New Roman" w:hAnsi="Times New Roman"/>
                <w:b/>
                <w:bCs/>
                <w:sz w:val="18"/>
                <w:szCs w:val="18"/>
              </w:rPr>
              <w:t>20200000000000000</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3 783,5</w:t>
            </w:r>
          </w:p>
        </w:tc>
      </w:tr>
      <w:tr w:rsidR="00ED4E16" w:rsidRPr="00ED4E16" w:rsidTr="00ED4E16">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670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ВСЕГО ДОХОДОВ:</w:t>
            </w:r>
          </w:p>
        </w:tc>
        <w:tc>
          <w:tcPr>
            <w:tcW w:w="122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4 960,6</w:t>
            </w:r>
          </w:p>
        </w:tc>
      </w:tr>
    </w:tbl>
    <w:p w:rsidR="00ED4E16" w:rsidRPr="00ED4E16" w:rsidRDefault="00ED4E16" w:rsidP="00ED4E16">
      <w:pPr>
        <w:tabs>
          <w:tab w:val="left" w:pos="5400"/>
        </w:tabs>
        <w:spacing w:after="0" w:line="240" w:lineRule="auto"/>
        <w:jc w:val="center"/>
        <w:rPr>
          <w:rFonts w:ascii="Times New Roman" w:hAnsi="Times New Roman"/>
          <w:bCs/>
          <w:sz w:val="24"/>
          <w:szCs w:val="24"/>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7</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tbl>
      <w:tblPr>
        <w:tblW w:w="9860" w:type="dxa"/>
        <w:tblInd w:w="93" w:type="dxa"/>
        <w:tblLook w:val="04A0" w:firstRow="1" w:lastRow="0" w:firstColumn="1" w:lastColumn="0" w:noHBand="0" w:noVBand="1"/>
      </w:tblPr>
      <w:tblGrid>
        <w:gridCol w:w="2240"/>
        <w:gridCol w:w="5780"/>
        <w:gridCol w:w="1840"/>
      </w:tblGrid>
      <w:tr w:rsidR="00ED4E16" w:rsidRPr="00ED4E16" w:rsidTr="00ED4E16">
        <w:trPr>
          <w:trHeight w:val="330"/>
        </w:trPr>
        <w:tc>
          <w:tcPr>
            <w:tcW w:w="9860" w:type="dxa"/>
            <w:gridSpan w:val="3"/>
            <w:tcBorders>
              <w:top w:val="nil"/>
              <w:left w:val="nil"/>
              <w:bottom w:val="nil"/>
              <w:right w:val="nil"/>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Объем межбюджетных трансфертов</w:t>
            </w:r>
          </w:p>
        </w:tc>
      </w:tr>
      <w:tr w:rsidR="00ED4E16" w:rsidRPr="00ED4E16" w:rsidTr="00ED4E16">
        <w:trPr>
          <w:trHeight w:val="330"/>
        </w:trPr>
        <w:tc>
          <w:tcPr>
            <w:tcW w:w="9860" w:type="dxa"/>
            <w:gridSpan w:val="3"/>
            <w:tcBorders>
              <w:top w:val="nil"/>
              <w:left w:val="nil"/>
              <w:bottom w:val="nil"/>
              <w:right w:val="nil"/>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бюджету муниципального образования Клюквинское сельское поселение</w:t>
            </w:r>
          </w:p>
        </w:tc>
      </w:tr>
      <w:tr w:rsidR="00ED4E16" w:rsidRPr="00ED4E16" w:rsidTr="00ED4E16">
        <w:trPr>
          <w:trHeight w:val="330"/>
        </w:trPr>
        <w:tc>
          <w:tcPr>
            <w:tcW w:w="9860" w:type="dxa"/>
            <w:gridSpan w:val="3"/>
            <w:tcBorders>
              <w:top w:val="nil"/>
              <w:left w:val="nil"/>
              <w:bottom w:val="nil"/>
              <w:right w:val="nil"/>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из других бюджетов бюджетной системы Российской Федерации</w:t>
            </w:r>
          </w:p>
        </w:tc>
      </w:tr>
      <w:tr w:rsidR="00ED4E16" w:rsidRPr="00ED4E16" w:rsidTr="00ED4E16">
        <w:trPr>
          <w:trHeight w:val="330"/>
        </w:trPr>
        <w:tc>
          <w:tcPr>
            <w:tcW w:w="9860" w:type="dxa"/>
            <w:gridSpan w:val="3"/>
            <w:tcBorders>
              <w:top w:val="nil"/>
              <w:left w:val="nil"/>
              <w:bottom w:val="nil"/>
              <w:right w:val="nil"/>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на 2018 год</w:t>
            </w:r>
          </w:p>
        </w:tc>
      </w:tr>
      <w:tr w:rsidR="00ED4E16" w:rsidRPr="00ED4E16" w:rsidTr="00ED4E16">
        <w:trPr>
          <w:trHeight w:val="765"/>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Код бюджетной классификации Российской Федерации</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Наименование доходов</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Сумма, тыс. руб.</w:t>
            </w:r>
          </w:p>
        </w:tc>
      </w:tr>
      <w:tr w:rsidR="00ED4E16" w:rsidRPr="00ED4E16" w:rsidTr="00ED4E16">
        <w:trPr>
          <w:trHeight w:val="82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20200000000000000</w:t>
            </w:r>
          </w:p>
        </w:tc>
        <w:tc>
          <w:tcPr>
            <w:tcW w:w="578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БЕЗВОЗМЕЗДНЫЕ ПОСТУПЛЕНИЯ ОТ ДРУГИХ БЮДЖЕТОВ БЮДЖЕТНОЙ СИСТЕМЫ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right"/>
              <w:rPr>
                <w:rFonts w:ascii="Times New Roman" w:hAnsi="Times New Roman"/>
                <w:b/>
                <w:bCs/>
              </w:rPr>
            </w:pPr>
            <w:r w:rsidRPr="00ED4E16">
              <w:rPr>
                <w:rFonts w:ascii="Times New Roman" w:hAnsi="Times New Roman"/>
                <w:b/>
                <w:bCs/>
              </w:rPr>
              <w:t>3 783,5</w:t>
            </w:r>
          </w:p>
        </w:tc>
      </w:tr>
      <w:tr w:rsidR="00ED4E16" w:rsidRPr="00ED4E16" w:rsidTr="00ED4E16">
        <w:trPr>
          <w:trHeight w:val="588"/>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20210000000000151</w:t>
            </w:r>
          </w:p>
        </w:tc>
        <w:tc>
          <w:tcPr>
            <w:tcW w:w="578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 xml:space="preserve">ДОТАЦИИ БЮДЖЕТАМ  БЮДЖЕТНОЙ СИСТЕМЫ РОССИЙСКОЙ ФЕДЕРАЦИИ </w:t>
            </w:r>
          </w:p>
        </w:tc>
        <w:tc>
          <w:tcPr>
            <w:tcW w:w="184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right"/>
              <w:rPr>
                <w:rFonts w:ascii="Times New Roman" w:hAnsi="Times New Roman"/>
                <w:b/>
                <w:bCs/>
              </w:rPr>
            </w:pPr>
            <w:r w:rsidRPr="00ED4E16">
              <w:rPr>
                <w:rFonts w:ascii="Times New Roman" w:hAnsi="Times New Roman"/>
                <w:b/>
                <w:bCs/>
              </w:rPr>
              <w:t>3 101,9</w:t>
            </w:r>
          </w:p>
        </w:tc>
      </w:tr>
      <w:tr w:rsidR="00ED4E16" w:rsidRPr="00ED4E16" w:rsidTr="00ED4E16">
        <w:trPr>
          <w:trHeight w:val="554"/>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20215001100000151</w:t>
            </w:r>
          </w:p>
        </w:tc>
        <w:tc>
          <w:tcPr>
            <w:tcW w:w="578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 xml:space="preserve">Дотация бюджетам сельских поселений на выравнивание бюджетной обеспеченности </w:t>
            </w:r>
          </w:p>
        </w:tc>
        <w:tc>
          <w:tcPr>
            <w:tcW w:w="1840" w:type="dxa"/>
            <w:tcBorders>
              <w:top w:val="nil"/>
              <w:left w:val="nil"/>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right"/>
              <w:rPr>
                <w:rFonts w:ascii="Times New Roman" w:hAnsi="Times New Roman"/>
              </w:rPr>
            </w:pPr>
            <w:r w:rsidRPr="00ED4E16">
              <w:rPr>
                <w:rFonts w:ascii="Times New Roman" w:hAnsi="Times New Roman"/>
              </w:rPr>
              <w:t>3 101,9</w:t>
            </w:r>
          </w:p>
        </w:tc>
      </w:tr>
      <w:tr w:rsidR="00ED4E16" w:rsidRPr="00ED4E16" w:rsidTr="00ED4E16">
        <w:trPr>
          <w:trHeight w:val="562"/>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20230000000000151</w:t>
            </w:r>
          </w:p>
        </w:tc>
        <w:tc>
          <w:tcPr>
            <w:tcW w:w="57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 xml:space="preserve">СУБВЕНЦИИ БЮДЖЕТАМ БЮДЖЕТНОЙ СИСТЕМЫ РОССИЙСКОЙ ФЕДЕРАЦИИ </w:t>
            </w:r>
          </w:p>
        </w:tc>
        <w:tc>
          <w:tcPr>
            <w:tcW w:w="18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b/>
                <w:bCs/>
              </w:rPr>
            </w:pPr>
            <w:r w:rsidRPr="00ED4E16">
              <w:rPr>
                <w:rFonts w:ascii="Times New Roman" w:hAnsi="Times New Roman"/>
                <w:b/>
                <w:bCs/>
              </w:rPr>
              <w:t> </w:t>
            </w:r>
          </w:p>
        </w:tc>
      </w:tr>
      <w:tr w:rsidR="00ED4E16" w:rsidRPr="00ED4E16" w:rsidTr="00ED4E16">
        <w:trPr>
          <w:trHeight w:val="885"/>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20235118100000151</w:t>
            </w:r>
          </w:p>
        </w:tc>
        <w:tc>
          <w:tcPr>
            <w:tcW w:w="57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rPr>
            </w:pPr>
            <w:r w:rsidRPr="00ED4E16">
              <w:rPr>
                <w:rFonts w:ascii="Times New Roman" w:hAnsi="Times New Roman"/>
              </w:rPr>
              <w:t> </w:t>
            </w:r>
          </w:p>
        </w:tc>
      </w:tr>
      <w:tr w:rsidR="00ED4E16" w:rsidRPr="00ED4E16" w:rsidTr="00ED4E16">
        <w:trPr>
          <w:trHeight w:val="3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20240000000000151</w:t>
            </w:r>
          </w:p>
        </w:tc>
        <w:tc>
          <w:tcPr>
            <w:tcW w:w="57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 xml:space="preserve"> ИНЫЕ МЕЖБЮДЖЕТНЫЕ ТРАНСФЕРТЫ </w:t>
            </w:r>
          </w:p>
        </w:tc>
        <w:tc>
          <w:tcPr>
            <w:tcW w:w="18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b/>
                <w:bCs/>
              </w:rPr>
            </w:pPr>
            <w:r w:rsidRPr="00ED4E16">
              <w:rPr>
                <w:rFonts w:ascii="Times New Roman" w:hAnsi="Times New Roman"/>
                <w:b/>
                <w:bCs/>
              </w:rPr>
              <w:t>681,6</w:t>
            </w:r>
          </w:p>
        </w:tc>
      </w:tr>
      <w:tr w:rsidR="00ED4E16" w:rsidRPr="00ED4E16" w:rsidTr="00ED4E16">
        <w:trPr>
          <w:trHeight w:val="474"/>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20249999100000151</w:t>
            </w:r>
          </w:p>
        </w:tc>
        <w:tc>
          <w:tcPr>
            <w:tcW w:w="57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Прочие  межбюджетные трансферты, передаваемые бюджетам сельских  поселений</w:t>
            </w:r>
          </w:p>
        </w:tc>
        <w:tc>
          <w:tcPr>
            <w:tcW w:w="18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rPr>
            </w:pPr>
            <w:r w:rsidRPr="00ED4E16">
              <w:rPr>
                <w:rFonts w:ascii="Times New Roman" w:hAnsi="Times New Roman"/>
              </w:rPr>
              <w:t>491,6</w:t>
            </w:r>
          </w:p>
        </w:tc>
      </w:tr>
      <w:tr w:rsidR="00ED4E16" w:rsidRPr="00ED4E16" w:rsidTr="00ED4E16">
        <w:trPr>
          <w:trHeight w:val="90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20249999100000151</w:t>
            </w:r>
          </w:p>
        </w:tc>
        <w:tc>
          <w:tcPr>
            <w:tcW w:w="57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 xml:space="preserve"> Прочие межбюджетные трансферты в рамках муниципальной программы "Развитие комфортной социальной среды Верхнекетского района на 2016-2021 годы" </w:t>
            </w:r>
          </w:p>
        </w:tc>
        <w:tc>
          <w:tcPr>
            <w:tcW w:w="18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rPr>
            </w:pPr>
            <w:r w:rsidRPr="00ED4E16">
              <w:rPr>
                <w:rFonts w:ascii="Times New Roman" w:hAnsi="Times New Roman"/>
              </w:rPr>
              <w:t>40,0</w:t>
            </w:r>
          </w:p>
        </w:tc>
      </w:tr>
      <w:tr w:rsidR="00ED4E16" w:rsidRPr="00ED4E16" w:rsidTr="00ED4E16">
        <w:trPr>
          <w:trHeight w:val="2370"/>
        </w:trPr>
        <w:tc>
          <w:tcPr>
            <w:tcW w:w="224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20249999100000151</w:t>
            </w:r>
          </w:p>
        </w:tc>
        <w:tc>
          <w:tcPr>
            <w:tcW w:w="57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Иные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w:t>
            </w:r>
          </w:p>
        </w:tc>
        <w:tc>
          <w:tcPr>
            <w:tcW w:w="18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rPr>
            </w:pPr>
            <w:r w:rsidRPr="00ED4E16">
              <w:rPr>
                <w:rFonts w:ascii="Times New Roman" w:hAnsi="Times New Roman"/>
              </w:rPr>
              <w:t>100,0</w:t>
            </w:r>
          </w:p>
        </w:tc>
      </w:tr>
      <w:tr w:rsidR="00ED4E16" w:rsidRPr="00ED4E16" w:rsidTr="00ED4E16">
        <w:trPr>
          <w:trHeight w:val="1806"/>
        </w:trPr>
        <w:tc>
          <w:tcPr>
            <w:tcW w:w="2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20240014100000151</w:t>
            </w:r>
          </w:p>
        </w:tc>
        <w:tc>
          <w:tcPr>
            <w:tcW w:w="5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rPr>
            </w:pPr>
            <w:r w:rsidRPr="00ED4E16">
              <w:rPr>
                <w:rFonts w:ascii="Times New Roman" w:hAnsi="Times New Roman"/>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right"/>
              <w:rPr>
                <w:rFonts w:ascii="Times New Roman" w:hAnsi="Times New Roman"/>
              </w:rPr>
            </w:pPr>
            <w:r w:rsidRPr="00ED4E16">
              <w:rPr>
                <w:rFonts w:ascii="Times New Roman" w:hAnsi="Times New Roman"/>
              </w:rPr>
              <w:t>50,0</w:t>
            </w:r>
          </w:p>
        </w:tc>
      </w:tr>
    </w:tbl>
    <w:p w:rsidR="00ED4E16" w:rsidRPr="00ED4E16" w:rsidRDefault="00ED4E16" w:rsidP="00ED4E16">
      <w:pPr>
        <w:tabs>
          <w:tab w:val="left" w:pos="5400"/>
        </w:tabs>
        <w:spacing w:after="0" w:line="240" w:lineRule="auto"/>
        <w:rPr>
          <w:rFonts w:ascii="Times New Roman" w:hAnsi="Times New Roman"/>
          <w:bCs/>
        </w:rPr>
      </w:pPr>
    </w:p>
    <w:p w:rsidR="00ED4E16" w:rsidRDefault="00ED4E16" w:rsidP="00ED4E16">
      <w:pPr>
        <w:tabs>
          <w:tab w:val="left" w:pos="5400"/>
        </w:tabs>
        <w:spacing w:after="0" w:line="240" w:lineRule="auto"/>
        <w:ind w:left="5580" w:right="-45"/>
        <w:jc w:val="right"/>
        <w:rPr>
          <w:rFonts w:ascii="Times New Roman" w:hAnsi="Times New Roman"/>
          <w:bCs/>
          <w:sz w:val="20"/>
          <w:szCs w:val="20"/>
        </w:rPr>
      </w:pPr>
    </w:p>
    <w:p w:rsidR="00ED4E16" w:rsidRDefault="00ED4E16" w:rsidP="00ED4E16">
      <w:pPr>
        <w:tabs>
          <w:tab w:val="left" w:pos="5400"/>
        </w:tabs>
        <w:spacing w:after="0" w:line="240" w:lineRule="auto"/>
        <w:ind w:left="5580" w:right="-45"/>
        <w:jc w:val="right"/>
        <w:rPr>
          <w:rFonts w:ascii="Times New Roman" w:hAnsi="Times New Roman"/>
          <w:bCs/>
          <w:sz w:val="20"/>
          <w:szCs w:val="20"/>
        </w:rPr>
      </w:pPr>
    </w:p>
    <w:p w:rsidR="00ED4E16" w:rsidRDefault="00ED4E16" w:rsidP="00ED4E16">
      <w:pPr>
        <w:tabs>
          <w:tab w:val="left" w:pos="5400"/>
        </w:tabs>
        <w:spacing w:after="0" w:line="240" w:lineRule="auto"/>
        <w:ind w:left="5580" w:right="-45"/>
        <w:jc w:val="right"/>
        <w:rPr>
          <w:rFonts w:ascii="Times New Roman" w:hAnsi="Times New Roman"/>
          <w:bCs/>
          <w:sz w:val="20"/>
          <w:szCs w:val="20"/>
        </w:rPr>
      </w:pPr>
    </w:p>
    <w:p w:rsidR="00ED4E16" w:rsidRDefault="00ED4E16" w:rsidP="00ED4E16">
      <w:pPr>
        <w:tabs>
          <w:tab w:val="left" w:pos="5400"/>
        </w:tabs>
        <w:spacing w:after="0" w:line="240" w:lineRule="auto"/>
        <w:ind w:left="5580" w:right="-45"/>
        <w:jc w:val="right"/>
        <w:rPr>
          <w:rFonts w:ascii="Times New Roman" w:hAnsi="Times New Roman"/>
          <w:bCs/>
          <w:sz w:val="20"/>
          <w:szCs w:val="20"/>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8</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tbl>
      <w:tblPr>
        <w:tblW w:w="9780" w:type="dxa"/>
        <w:tblInd w:w="93" w:type="dxa"/>
        <w:tblLook w:val="04A0" w:firstRow="1" w:lastRow="0" w:firstColumn="1" w:lastColumn="0" w:noHBand="0" w:noVBand="1"/>
      </w:tblPr>
      <w:tblGrid>
        <w:gridCol w:w="7820"/>
        <w:gridCol w:w="1960"/>
      </w:tblGrid>
      <w:tr w:rsidR="00ED4E16" w:rsidRPr="00ED4E16" w:rsidTr="00ED4E16">
        <w:trPr>
          <w:trHeight w:val="720"/>
        </w:trPr>
        <w:tc>
          <w:tcPr>
            <w:tcW w:w="9780" w:type="dxa"/>
            <w:gridSpan w:val="2"/>
            <w:tcBorders>
              <w:top w:val="nil"/>
              <w:left w:val="nil"/>
              <w:bottom w:val="nil"/>
              <w:right w:val="nil"/>
            </w:tcBorders>
            <w:shd w:val="clear" w:color="auto" w:fill="auto"/>
            <w:vAlign w:val="bottom"/>
            <w:hideMark/>
          </w:tcPr>
          <w:p w:rsidR="00ED4E16" w:rsidRPr="00ED4E16" w:rsidRDefault="00ED4E16" w:rsidP="00ED4E16">
            <w:pPr>
              <w:spacing w:after="0" w:line="240" w:lineRule="auto"/>
              <w:jc w:val="center"/>
              <w:rPr>
                <w:rFonts w:ascii="Times New Roman" w:hAnsi="Times New Roman"/>
                <w:b/>
                <w:bCs/>
                <w:sz w:val="26"/>
                <w:szCs w:val="26"/>
              </w:rPr>
            </w:pPr>
            <w:r w:rsidRPr="00ED4E16">
              <w:rPr>
                <w:rFonts w:ascii="Times New Roman" w:hAnsi="Times New Roman"/>
                <w:b/>
                <w:bCs/>
                <w:sz w:val="26"/>
                <w:szCs w:val="26"/>
              </w:rPr>
              <w:t>Источники финансирования дефицита местного бюджета                                                                                                                                                   муниципального образования Клюквинское сельское поселение на 2018 год</w:t>
            </w:r>
          </w:p>
        </w:tc>
      </w:tr>
      <w:tr w:rsidR="00ED4E16" w:rsidRPr="00ED4E16" w:rsidTr="00ED4E16">
        <w:trPr>
          <w:trHeight w:val="240"/>
        </w:trPr>
        <w:tc>
          <w:tcPr>
            <w:tcW w:w="7820" w:type="dxa"/>
            <w:tcBorders>
              <w:top w:val="nil"/>
              <w:left w:val="nil"/>
              <w:bottom w:val="nil"/>
              <w:right w:val="nil"/>
            </w:tcBorders>
            <w:shd w:val="clear" w:color="auto" w:fill="auto"/>
            <w:vAlign w:val="bottom"/>
            <w:hideMark/>
          </w:tcPr>
          <w:p w:rsidR="00ED4E16" w:rsidRPr="00ED4E16" w:rsidRDefault="00ED4E16" w:rsidP="00ED4E16">
            <w:pPr>
              <w:spacing w:after="0" w:line="240" w:lineRule="auto"/>
              <w:jc w:val="center"/>
              <w:rPr>
                <w:rFonts w:ascii="Times New Roman" w:hAnsi="Times New Roman"/>
                <w:b/>
                <w:bCs/>
                <w:sz w:val="24"/>
                <w:szCs w:val="24"/>
              </w:rPr>
            </w:pPr>
          </w:p>
        </w:tc>
        <w:tc>
          <w:tcPr>
            <w:tcW w:w="1960" w:type="dxa"/>
            <w:tcBorders>
              <w:top w:val="nil"/>
              <w:left w:val="nil"/>
              <w:bottom w:val="nil"/>
              <w:right w:val="nil"/>
            </w:tcBorders>
            <w:shd w:val="clear" w:color="auto" w:fill="auto"/>
            <w:vAlign w:val="bottom"/>
            <w:hideMark/>
          </w:tcPr>
          <w:p w:rsidR="00ED4E16" w:rsidRPr="00ED4E16" w:rsidRDefault="00ED4E16" w:rsidP="00ED4E16">
            <w:pPr>
              <w:spacing w:after="0" w:line="240" w:lineRule="auto"/>
              <w:jc w:val="center"/>
              <w:rPr>
                <w:rFonts w:ascii="Times New Roman" w:hAnsi="Times New Roman"/>
                <w:b/>
                <w:bCs/>
                <w:sz w:val="24"/>
                <w:szCs w:val="24"/>
              </w:rPr>
            </w:pPr>
          </w:p>
        </w:tc>
      </w:tr>
      <w:tr w:rsidR="00ED4E16" w:rsidRPr="00ED4E16" w:rsidTr="00ED4E16">
        <w:trPr>
          <w:trHeight w:val="300"/>
        </w:trPr>
        <w:tc>
          <w:tcPr>
            <w:tcW w:w="9780" w:type="dxa"/>
            <w:gridSpan w:val="2"/>
            <w:tcBorders>
              <w:top w:val="nil"/>
              <w:left w:val="nil"/>
              <w:bottom w:val="single" w:sz="4" w:space="0" w:color="auto"/>
              <w:right w:val="nil"/>
            </w:tcBorders>
            <w:shd w:val="clear" w:color="auto" w:fill="auto"/>
            <w:vAlign w:val="bottom"/>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r>
      <w:tr w:rsidR="00ED4E16" w:rsidRPr="00ED4E16" w:rsidTr="00ED4E16">
        <w:trPr>
          <w:trHeight w:val="36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Наименование</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Сумма (тыс. руб.)</w:t>
            </w:r>
          </w:p>
        </w:tc>
      </w:tr>
      <w:tr w:rsidR="00ED4E16" w:rsidRPr="00ED4E16" w:rsidTr="00ED4E16">
        <w:trPr>
          <w:trHeight w:val="99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sz w:val="24"/>
                <w:szCs w:val="24"/>
              </w:rPr>
              <w:t>1.Изменение прочих остатков средств местного бюджета</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right"/>
              <w:rPr>
                <w:rFonts w:ascii="Times New Roman" w:hAnsi="Times New Roman"/>
                <w:sz w:val="24"/>
                <w:szCs w:val="24"/>
              </w:rPr>
            </w:pPr>
            <w:r w:rsidRPr="00ED4E16">
              <w:rPr>
                <w:rFonts w:ascii="Times New Roman" w:hAnsi="Times New Roman"/>
                <w:sz w:val="24"/>
                <w:szCs w:val="24"/>
              </w:rPr>
              <w:t>0,0</w:t>
            </w:r>
          </w:p>
        </w:tc>
      </w:tr>
      <w:tr w:rsidR="00ED4E16" w:rsidRPr="00ED4E16" w:rsidTr="00ED4E16">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ind w:firstLineChars="200" w:firstLine="480"/>
              <w:rPr>
                <w:rFonts w:ascii="Times New Roman" w:hAnsi="Times New Roman"/>
                <w:i/>
                <w:iCs/>
                <w:sz w:val="24"/>
                <w:szCs w:val="24"/>
              </w:rPr>
            </w:pPr>
            <w:r w:rsidRPr="00ED4E16">
              <w:rPr>
                <w:rFonts w:ascii="Times New Roman" w:hAnsi="Times New Roman"/>
                <w:i/>
                <w:iCs/>
                <w:sz w:val="24"/>
                <w:szCs w:val="24"/>
              </w:rPr>
              <w:t>Остатки на начало года</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rPr>
                <w:rFonts w:ascii="Times New Roman" w:hAnsi="Times New Roman"/>
                <w:i/>
                <w:iCs/>
                <w:sz w:val="24"/>
                <w:szCs w:val="24"/>
              </w:rPr>
            </w:pPr>
            <w:r w:rsidRPr="00ED4E16">
              <w:rPr>
                <w:rFonts w:ascii="Times New Roman" w:hAnsi="Times New Roman"/>
                <w:i/>
                <w:iCs/>
                <w:sz w:val="24"/>
                <w:szCs w:val="24"/>
              </w:rPr>
              <w:t> </w:t>
            </w:r>
          </w:p>
        </w:tc>
      </w:tr>
      <w:tr w:rsidR="00ED4E16" w:rsidRPr="00ED4E16" w:rsidTr="00ED4E16">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ind w:firstLineChars="200" w:firstLine="480"/>
              <w:rPr>
                <w:rFonts w:ascii="Times New Roman" w:hAnsi="Times New Roman"/>
                <w:i/>
                <w:iCs/>
                <w:sz w:val="24"/>
                <w:szCs w:val="24"/>
              </w:rPr>
            </w:pPr>
            <w:r w:rsidRPr="00ED4E16">
              <w:rPr>
                <w:rFonts w:ascii="Times New Roman" w:hAnsi="Times New Roman"/>
                <w:i/>
                <w:iCs/>
                <w:sz w:val="24"/>
                <w:szCs w:val="24"/>
              </w:rPr>
              <w:t>Остатки на конец года</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rPr>
                <w:rFonts w:ascii="Times New Roman" w:hAnsi="Times New Roman"/>
                <w:i/>
                <w:iCs/>
                <w:sz w:val="24"/>
                <w:szCs w:val="24"/>
              </w:rPr>
            </w:pPr>
            <w:r w:rsidRPr="00ED4E16">
              <w:rPr>
                <w:rFonts w:ascii="Times New Roman" w:hAnsi="Times New Roman"/>
                <w:i/>
                <w:iCs/>
                <w:sz w:val="24"/>
                <w:szCs w:val="24"/>
              </w:rPr>
              <w:t> </w:t>
            </w:r>
          </w:p>
        </w:tc>
      </w:tr>
      <w:tr w:rsidR="00ED4E16" w:rsidRPr="00ED4E16" w:rsidTr="00ED4E16">
        <w:trPr>
          <w:trHeight w:val="97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2. Разница между полученными и погашенными муниципальным образованием  Клюквинское сельское поселение  кредитами  кредитных организаций в валюте Российской Федерации </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right"/>
              <w:rPr>
                <w:rFonts w:ascii="Times New Roman" w:hAnsi="Times New Roman"/>
                <w:sz w:val="24"/>
                <w:szCs w:val="24"/>
              </w:rPr>
            </w:pPr>
            <w:r w:rsidRPr="00ED4E16">
              <w:rPr>
                <w:rFonts w:ascii="Times New Roman" w:hAnsi="Times New Roman"/>
                <w:sz w:val="24"/>
                <w:szCs w:val="24"/>
              </w:rPr>
              <w:t>0,0</w:t>
            </w:r>
          </w:p>
        </w:tc>
      </w:tr>
      <w:tr w:rsidR="00ED4E16" w:rsidRPr="00ED4E16" w:rsidTr="00ED4E16">
        <w:trPr>
          <w:trHeight w:val="39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ind w:firstLineChars="200" w:firstLine="480"/>
              <w:rPr>
                <w:rFonts w:ascii="Times New Roman" w:hAnsi="Times New Roman"/>
                <w:i/>
                <w:iCs/>
                <w:sz w:val="24"/>
                <w:szCs w:val="24"/>
              </w:rPr>
            </w:pPr>
            <w:r w:rsidRPr="00ED4E16">
              <w:rPr>
                <w:rFonts w:ascii="Times New Roman" w:hAnsi="Times New Roman"/>
                <w:i/>
                <w:iCs/>
                <w:sz w:val="24"/>
                <w:szCs w:val="24"/>
              </w:rPr>
              <w:t>Получение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right"/>
              <w:rPr>
                <w:rFonts w:ascii="Times New Roman" w:hAnsi="Times New Roman"/>
                <w:i/>
                <w:iCs/>
                <w:sz w:val="24"/>
                <w:szCs w:val="24"/>
              </w:rPr>
            </w:pPr>
            <w:r w:rsidRPr="00ED4E16">
              <w:rPr>
                <w:rFonts w:ascii="Times New Roman" w:hAnsi="Times New Roman"/>
                <w:i/>
                <w:iCs/>
                <w:sz w:val="24"/>
                <w:szCs w:val="24"/>
              </w:rPr>
              <w:t>0,0</w:t>
            </w:r>
          </w:p>
        </w:tc>
      </w:tr>
      <w:tr w:rsidR="00ED4E16" w:rsidRPr="00ED4E16" w:rsidTr="00ED4E16">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ind w:firstLineChars="200" w:firstLine="480"/>
              <w:rPr>
                <w:rFonts w:ascii="Times New Roman" w:hAnsi="Times New Roman"/>
                <w:i/>
                <w:iCs/>
                <w:sz w:val="24"/>
                <w:szCs w:val="24"/>
              </w:rPr>
            </w:pPr>
            <w:r w:rsidRPr="00ED4E16">
              <w:rPr>
                <w:rFonts w:ascii="Times New Roman" w:hAnsi="Times New Roman"/>
                <w:i/>
                <w:iCs/>
                <w:sz w:val="24"/>
                <w:szCs w:val="24"/>
              </w:rPr>
              <w:t>Погашение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right"/>
              <w:rPr>
                <w:rFonts w:ascii="Times New Roman" w:hAnsi="Times New Roman"/>
                <w:i/>
                <w:iCs/>
                <w:sz w:val="24"/>
                <w:szCs w:val="24"/>
              </w:rPr>
            </w:pPr>
            <w:r w:rsidRPr="00ED4E16">
              <w:rPr>
                <w:rFonts w:ascii="Times New Roman" w:hAnsi="Times New Roman"/>
                <w:i/>
                <w:iCs/>
                <w:sz w:val="24"/>
                <w:szCs w:val="24"/>
              </w:rPr>
              <w:t>0,0</w:t>
            </w:r>
          </w:p>
        </w:tc>
      </w:tr>
      <w:tr w:rsidR="00ED4E16" w:rsidRPr="00ED4E16" w:rsidTr="00ED4E16">
        <w:trPr>
          <w:trHeight w:val="150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3. Разница между полученными и погашенными муниципальным образованием  Клюквинское сельское поселение  в валюте Российской Федерации бюджетными кредитами, предоставленными местному бюджету областным бюджетом Томской области</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right"/>
              <w:rPr>
                <w:rFonts w:ascii="Times New Roman" w:hAnsi="Times New Roman"/>
                <w:sz w:val="24"/>
                <w:szCs w:val="24"/>
              </w:rPr>
            </w:pPr>
            <w:r w:rsidRPr="00ED4E16">
              <w:rPr>
                <w:rFonts w:ascii="Times New Roman" w:hAnsi="Times New Roman"/>
                <w:sz w:val="24"/>
                <w:szCs w:val="24"/>
              </w:rPr>
              <w:t>0,0</w:t>
            </w:r>
          </w:p>
        </w:tc>
      </w:tr>
      <w:tr w:rsidR="00ED4E16" w:rsidRPr="00ED4E16" w:rsidTr="00ED4E16">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ind w:firstLineChars="200" w:firstLine="480"/>
              <w:rPr>
                <w:rFonts w:ascii="Times New Roman" w:hAnsi="Times New Roman"/>
                <w:i/>
                <w:iCs/>
                <w:sz w:val="24"/>
                <w:szCs w:val="24"/>
              </w:rPr>
            </w:pPr>
            <w:r w:rsidRPr="00ED4E16">
              <w:rPr>
                <w:rFonts w:ascii="Times New Roman" w:hAnsi="Times New Roman"/>
                <w:i/>
                <w:iCs/>
                <w:sz w:val="24"/>
                <w:szCs w:val="24"/>
              </w:rPr>
              <w:t>Получение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rPr>
                <w:rFonts w:ascii="Times New Roman" w:hAnsi="Times New Roman"/>
                <w:i/>
                <w:iCs/>
                <w:sz w:val="24"/>
                <w:szCs w:val="24"/>
              </w:rPr>
            </w:pPr>
            <w:r w:rsidRPr="00ED4E16">
              <w:rPr>
                <w:rFonts w:ascii="Times New Roman" w:hAnsi="Times New Roman"/>
                <w:i/>
                <w:iCs/>
                <w:sz w:val="24"/>
                <w:szCs w:val="24"/>
              </w:rPr>
              <w:t> </w:t>
            </w:r>
          </w:p>
        </w:tc>
      </w:tr>
      <w:tr w:rsidR="00ED4E16" w:rsidRPr="00ED4E16" w:rsidTr="00ED4E16">
        <w:trPr>
          <w:trHeight w:val="315"/>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ind w:firstLineChars="200" w:firstLine="480"/>
              <w:rPr>
                <w:rFonts w:ascii="Times New Roman" w:hAnsi="Times New Roman"/>
                <w:i/>
                <w:iCs/>
                <w:sz w:val="24"/>
                <w:szCs w:val="24"/>
              </w:rPr>
            </w:pPr>
            <w:r w:rsidRPr="00ED4E16">
              <w:rPr>
                <w:rFonts w:ascii="Times New Roman" w:hAnsi="Times New Roman"/>
                <w:i/>
                <w:iCs/>
                <w:sz w:val="24"/>
                <w:szCs w:val="24"/>
              </w:rPr>
              <w:t>Погашение бюджетных кредитов</w:t>
            </w:r>
          </w:p>
        </w:tc>
        <w:tc>
          <w:tcPr>
            <w:tcW w:w="196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rPr>
                <w:rFonts w:ascii="Times New Roman" w:hAnsi="Times New Roman"/>
                <w:i/>
                <w:iCs/>
                <w:sz w:val="24"/>
                <w:szCs w:val="24"/>
              </w:rPr>
            </w:pPr>
            <w:r w:rsidRPr="00ED4E16">
              <w:rPr>
                <w:rFonts w:ascii="Times New Roman" w:hAnsi="Times New Roman"/>
                <w:i/>
                <w:iCs/>
                <w:sz w:val="24"/>
                <w:szCs w:val="24"/>
              </w:rPr>
              <w:t> </w:t>
            </w:r>
          </w:p>
        </w:tc>
      </w:tr>
      <w:tr w:rsidR="00ED4E16" w:rsidRPr="00ED4E16" w:rsidTr="00ED4E16">
        <w:trPr>
          <w:trHeight w:val="4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jc w:val="center"/>
              <w:rPr>
                <w:rFonts w:ascii="Times New Roman" w:hAnsi="Times New Roman"/>
                <w:b/>
                <w:bCs/>
                <w:sz w:val="26"/>
                <w:szCs w:val="26"/>
              </w:rPr>
            </w:pPr>
            <w:r w:rsidRPr="00ED4E16">
              <w:rPr>
                <w:rFonts w:ascii="Times New Roman" w:hAnsi="Times New Roman"/>
                <w:b/>
                <w:bCs/>
                <w:sz w:val="26"/>
                <w:szCs w:val="26"/>
              </w:rPr>
              <w:t xml:space="preserve">Итого </w:t>
            </w:r>
          </w:p>
        </w:tc>
        <w:tc>
          <w:tcPr>
            <w:tcW w:w="196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Times New Roman" w:hAnsi="Times New Roman"/>
                <w:b/>
                <w:bCs/>
                <w:sz w:val="26"/>
                <w:szCs w:val="26"/>
              </w:rPr>
            </w:pPr>
            <w:r w:rsidRPr="00ED4E16">
              <w:rPr>
                <w:rFonts w:ascii="Times New Roman" w:hAnsi="Times New Roman"/>
                <w:b/>
                <w:bCs/>
                <w:sz w:val="26"/>
                <w:szCs w:val="26"/>
              </w:rPr>
              <w:t>0,0</w:t>
            </w:r>
          </w:p>
        </w:tc>
      </w:tr>
    </w:tbl>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9</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spacing w:after="0" w:line="240" w:lineRule="auto"/>
        <w:jc w:val="center"/>
        <w:rPr>
          <w:rFonts w:ascii="Times New Roman" w:hAnsi="Times New Roman"/>
          <w:b/>
          <w:bCs/>
          <w:sz w:val="26"/>
          <w:szCs w:val="26"/>
        </w:rPr>
      </w:pPr>
      <w:r w:rsidRPr="00ED4E16">
        <w:rPr>
          <w:rFonts w:ascii="Times New Roman" w:hAnsi="Times New Roman"/>
          <w:b/>
          <w:bCs/>
          <w:sz w:val="26"/>
          <w:szCs w:val="26"/>
        </w:rPr>
        <w:t>Распределение бюджетных ассигнований по разделам и подразделам классификации расходов бюджетов на 2018 год</w:t>
      </w:r>
    </w:p>
    <w:p w:rsidR="00ED4E16" w:rsidRPr="00ED4E16" w:rsidRDefault="00ED4E16" w:rsidP="00ED4E16">
      <w:pPr>
        <w:tabs>
          <w:tab w:val="left" w:pos="5400"/>
        </w:tabs>
        <w:spacing w:after="0" w:line="240" w:lineRule="auto"/>
        <w:ind w:left="5580" w:right="-45"/>
        <w:rPr>
          <w:rFonts w:ascii="Times New Roman" w:hAnsi="Times New Roman"/>
          <w:bCs/>
        </w:rPr>
      </w:pPr>
    </w:p>
    <w:tbl>
      <w:tblPr>
        <w:tblW w:w="11000" w:type="dxa"/>
        <w:tblInd w:w="-494" w:type="dxa"/>
        <w:tblLook w:val="04A0" w:firstRow="1" w:lastRow="0" w:firstColumn="1" w:lastColumn="0" w:noHBand="0" w:noVBand="1"/>
      </w:tblPr>
      <w:tblGrid>
        <w:gridCol w:w="7245"/>
        <w:gridCol w:w="1842"/>
        <w:gridCol w:w="1913"/>
      </w:tblGrid>
      <w:tr w:rsidR="00ED4E16" w:rsidRPr="00ED4E16" w:rsidTr="00ED4E16">
        <w:trPr>
          <w:trHeight w:val="510"/>
        </w:trPr>
        <w:tc>
          <w:tcPr>
            <w:tcW w:w="7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Наименование</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РзПр</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Сумма (тыс.руб)</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Общегосударственные вопросы</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0100</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3 537,9</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58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0102</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877,4</w:t>
            </w:r>
          </w:p>
        </w:tc>
      </w:tr>
      <w:tr w:rsidR="00ED4E16" w:rsidRPr="00ED4E16" w:rsidTr="00ED4E16">
        <w:trPr>
          <w:trHeight w:val="85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0104</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2 542,9</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Резервные фонды</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0111</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50,0</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Другие общегосударственные вопросы</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0113</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67,6</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Национальная оборона</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0200</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Мобилизационная и вневойсковая подготовка</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0203</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Национальная экономика</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0400</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558,1</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Дорожное хозяйство (дорожные фонды)</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0409</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558,1</w:t>
            </w:r>
          </w:p>
        </w:tc>
      </w:tr>
      <w:tr w:rsidR="00ED4E16" w:rsidRPr="00ED4E16" w:rsidTr="00ED4E16">
        <w:trPr>
          <w:trHeight w:val="285"/>
        </w:trPr>
        <w:tc>
          <w:tcPr>
            <w:tcW w:w="7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Жилищно-коммунальное хозяйство</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0500</w:t>
            </w:r>
          </w:p>
        </w:tc>
        <w:tc>
          <w:tcPr>
            <w:tcW w:w="1913"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492,5</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Жилищное хозяйство</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0501</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160,0</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Благоустройство</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0503</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332,5</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 xml:space="preserve">Образование </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0700</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5,3</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Молодёжная политика и оздоровление детей</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0707</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5,3</w:t>
            </w:r>
          </w:p>
        </w:tc>
      </w:tr>
      <w:tr w:rsidR="00ED4E16" w:rsidRPr="00ED4E16" w:rsidTr="00ED4E16">
        <w:trPr>
          <w:trHeight w:val="28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Социальная политика</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1000</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40,0</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Социальное обеспечение населения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1003</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40,0</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Физическая культура и спорт</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1100</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10,0</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Физическая культура</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1101</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10,0</w:t>
            </w:r>
          </w:p>
        </w:tc>
      </w:tr>
      <w:tr w:rsidR="00ED4E16" w:rsidRPr="00ED4E16" w:rsidTr="00ED4E16">
        <w:trPr>
          <w:trHeight w:val="57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both"/>
              <w:rPr>
                <w:rFonts w:ascii="Times New Roman" w:hAnsi="Times New Roman"/>
                <w:b/>
                <w:bCs/>
              </w:rPr>
            </w:pPr>
            <w:r w:rsidRPr="00ED4E16">
              <w:rPr>
                <w:rFonts w:ascii="Times New Roman" w:hAnsi="Times New Roman"/>
                <w:b/>
                <w:bCs/>
              </w:rPr>
              <w:t>Межбюджетные трансферты общего характера бюджетам субъектов Российской Федерации и муниципальных образований</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1400</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316,8</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i/>
                <w:iCs/>
              </w:rPr>
            </w:pPr>
            <w:r w:rsidRPr="00ED4E16">
              <w:rPr>
                <w:rFonts w:ascii="Times New Roman" w:hAnsi="Times New Roman"/>
                <w:i/>
                <w:iCs/>
              </w:rPr>
              <w:t>в том числе</w:t>
            </w:r>
          </w:p>
        </w:tc>
        <w:tc>
          <w:tcPr>
            <w:tcW w:w="1842"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i/>
                <w:iCs/>
              </w:rPr>
            </w:pPr>
            <w:r w:rsidRPr="00ED4E16">
              <w:rPr>
                <w:rFonts w:ascii="Times New Roman" w:hAnsi="Times New Roman"/>
                <w:b/>
                <w:bCs/>
                <w:i/>
                <w:iCs/>
              </w:rPr>
              <w:t> </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rPr>
            </w:pPr>
            <w:r w:rsidRPr="00ED4E16">
              <w:rPr>
                <w:rFonts w:ascii="Times New Roman" w:hAnsi="Times New Roman"/>
              </w:rPr>
              <w:t>Прочие межбюджетные трансферты общего характера</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1403</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316,8</w:t>
            </w:r>
          </w:p>
        </w:tc>
      </w:tr>
      <w:tr w:rsidR="00ED4E16" w:rsidRPr="00ED4E16" w:rsidTr="00ED4E16">
        <w:trPr>
          <w:trHeight w:val="30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ИТОГО</w:t>
            </w:r>
          </w:p>
        </w:tc>
        <w:tc>
          <w:tcPr>
            <w:tcW w:w="1842"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1913"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4 960,6</w:t>
            </w:r>
          </w:p>
        </w:tc>
      </w:tr>
    </w:tbl>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10</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jc w:val="right"/>
        <w:rPr>
          <w:rFonts w:ascii="Times New Roman" w:hAnsi="Times New Roman"/>
          <w:bCs/>
        </w:rPr>
      </w:pPr>
    </w:p>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Ведомственная структура расходов местного бюджета муниципального образования  Клюквинское сельское поселение Верхнекетского района Томской области на 2018 год</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sz w:val="20"/>
          <w:szCs w:val="20"/>
        </w:rPr>
      </w:pPr>
      <w:r w:rsidRPr="00ED4E16">
        <w:rPr>
          <w:rFonts w:ascii="Times New Roman" w:hAnsi="Times New Roman"/>
          <w:sz w:val="32"/>
          <w:szCs w:val="20"/>
        </w:rPr>
        <w:fldChar w:fldCharType="begin"/>
      </w:r>
      <w:r w:rsidRPr="00ED4E16">
        <w:rPr>
          <w:rFonts w:ascii="Times New Roman" w:hAnsi="Times New Roman"/>
          <w:sz w:val="32"/>
          <w:szCs w:val="20"/>
        </w:rPr>
        <w:instrText xml:space="preserve"> LINK Excel.Sheet.8 "C:\\Users\\user\\AppData\\Local\\Temp\\Rar$DIa3720.40068\\Прил 10 (ведомственная) .xls" "Роспись расходов !R8C1:R141C6" \a \f 4 \h  \* MERGEFORMAT </w:instrText>
      </w:r>
      <w:r w:rsidRPr="00ED4E16">
        <w:rPr>
          <w:rFonts w:ascii="Times New Roman" w:hAnsi="Times New Roman"/>
          <w:sz w:val="32"/>
          <w:szCs w:val="20"/>
        </w:rPr>
        <w:fldChar w:fldCharType="separate"/>
      </w:r>
    </w:p>
    <w:tbl>
      <w:tblPr>
        <w:tblW w:w="10363" w:type="dxa"/>
        <w:tblInd w:w="108" w:type="dxa"/>
        <w:tblLook w:val="04A0" w:firstRow="1" w:lastRow="0" w:firstColumn="1" w:lastColumn="0" w:noHBand="0" w:noVBand="1"/>
      </w:tblPr>
      <w:tblGrid>
        <w:gridCol w:w="5327"/>
        <w:gridCol w:w="580"/>
        <w:gridCol w:w="656"/>
        <w:gridCol w:w="1380"/>
        <w:gridCol w:w="940"/>
        <w:gridCol w:w="1480"/>
      </w:tblGrid>
      <w:tr w:rsidR="00ED4E16" w:rsidRPr="00ED4E16" w:rsidTr="00ED4E16">
        <w:trPr>
          <w:trHeight w:val="405"/>
        </w:trPr>
        <w:tc>
          <w:tcPr>
            <w:tcW w:w="5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Наименование</w:t>
            </w:r>
          </w:p>
        </w:tc>
        <w:tc>
          <w:tcPr>
            <w:tcW w:w="5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Вед</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РзПр</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ЦСР</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ВР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 xml:space="preserve"> Сумма, тыс. руб.</w:t>
            </w:r>
          </w:p>
        </w:tc>
      </w:tr>
      <w:tr w:rsidR="00ED4E16" w:rsidRPr="00ED4E16" w:rsidTr="00ED4E16">
        <w:trPr>
          <w:trHeight w:val="870"/>
        </w:trPr>
        <w:tc>
          <w:tcPr>
            <w:tcW w:w="5327"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r>
      <w:tr w:rsidR="00ED4E16" w:rsidRPr="00ED4E16" w:rsidTr="00ED4E16">
        <w:trPr>
          <w:trHeight w:val="420"/>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В С Е Г О</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Администрация Клюквинского сельского поселения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4 960,6</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Общегосударственные вопросы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3 537,9</w:t>
            </w:r>
          </w:p>
        </w:tc>
      </w:tr>
      <w:tr w:rsidR="00ED4E16" w:rsidRPr="00ED4E16" w:rsidTr="00ED4E16">
        <w:trPr>
          <w:trHeight w:val="585"/>
        </w:trPr>
        <w:tc>
          <w:tcPr>
            <w:tcW w:w="5327" w:type="dxa"/>
            <w:tcBorders>
              <w:top w:val="single" w:sz="4" w:space="0" w:color="auto"/>
              <w:left w:val="single" w:sz="4" w:space="0" w:color="auto"/>
              <w:bottom w:val="single" w:sz="4" w:space="0" w:color="auto"/>
              <w:right w:val="nil"/>
            </w:tcBorders>
            <w:shd w:val="clear" w:color="000000" w:fill="FFFFFF"/>
            <w:noWrap/>
            <w:vAlign w:val="bottom"/>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877,4</w:t>
            </w:r>
          </w:p>
        </w:tc>
      </w:tr>
      <w:tr w:rsidR="00ED4E16" w:rsidRPr="00ED4E16" w:rsidTr="00ED4E16">
        <w:trPr>
          <w:trHeight w:val="76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877,4</w:t>
            </w:r>
          </w:p>
        </w:tc>
      </w:tr>
      <w:tr w:rsidR="00ED4E16" w:rsidRPr="00ED4E16" w:rsidTr="00ED4E16">
        <w:trPr>
          <w:trHeight w:val="37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671,6</w:t>
            </w:r>
          </w:p>
        </w:tc>
      </w:tr>
      <w:tr w:rsidR="00ED4E16" w:rsidRPr="00ED4E16" w:rsidTr="00ED4E16">
        <w:trPr>
          <w:trHeight w:val="52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Иные выплаты персоналу,  за исключением фонда оплаты труда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122</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3,0</w:t>
            </w:r>
          </w:p>
        </w:tc>
      </w:tr>
      <w:tr w:rsidR="00ED4E16" w:rsidRPr="00ED4E16" w:rsidTr="00ED4E16">
        <w:trPr>
          <w:trHeight w:val="810"/>
        </w:trPr>
        <w:tc>
          <w:tcPr>
            <w:tcW w:w="53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w:hAnsi="Times New Roman"/>
                <w:color w:val="000000"/>
                <w:sz w:val="20"/>
                <w:szCs w:val="20"/>
              </w:rPr>
            </w:pPr>
            <w:r w:rsidRPr="00ED4E16">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129</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202,8</w:t>
            </w:r>
          </w:p>
        </w:tc>
      </w:tr>
      <w:tr w:rsidR="00ED4E16" w:rsidRPr="00ED4E16" w:rsidTr="00ED4E16">
        <w:trPr>
          <w:trHeight w:val="9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2 542,9</w:t>
            </w:r>
          </w:p>
        </w:tc>
      </w:tr>
      <w:tr w:rsidR="00ED4E16" w:rsidRPr="00ED4E16" w:rsidTr="00ED4E16">
        <w:trPr>
          <w:trHeight w:val="7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2 542,9</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Аппарат органов местного самоуправления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2 542,9</w:t>
            </w:r>
          </w:p>
        </w:tc>
      </w:tr>
      <w:tr w:rsidR="00ED4E16" w:rsidRPr="00ED4E16" w:rsidTr="00ED4E16">
        <w:trPr>
          <w:trHeight w:val="4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Фонд оплаты труда государственных (муниципальных органов)</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1 387,8</w:t>
            </w:r>
          </w:p>
        </w:tc>
      </w:tr>
      <w:tr w:rsidR="00ED4E16" w:rsidRPr="00ED4E16" w:rsidTr="00ED4E16">
        <w:trPr>
          <w:trHeight w:val="4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Иные выплаты персоналу,  за исключением фонда оплаты труда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122</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23,0</w:t>
            </w:r>
          </w:p>
        </w:tc>
      </w:tr>
      <w:tr w:rsidR="00ED4E16" w:rsidRPr="00ED4E16" w:rsidTr="00ED4E16">
        <w:trPr>
          <w:trHeight w:val="780"/>
        </w:trPr>
        <w:tc>
          <w:tcPr>
            <w:tcW w:w="53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w:hAnsi="Times New Roman"/>
                <w:color w:val="000000"/>
                <w:sz w:val="20"/>
                <w:szCs w:val="20"/>
              </w:rPr>
            </w:pPr>
            <w:r w:rsidRPr="00ED4E16">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129</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419,1</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709,0</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Уплата прочих налогов, сборов и иных платежей</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852</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Резервные фонды</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0111</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Резервные фонды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0070000000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50,0</w:t>
            </w:r>
          </w:p>
        </w:tc>
      </w:tr>
      <w:tr w:rsidR="00ED4E16" w:rsidRPr="00ED4E16" w:rsidTr="00ED4E16">
        <w:trPr>
          <w:trHeight w:val="315"/>
        </w:trPr>
        <w:tc>
          <w:tcPr>
            <w:tcW w:w="5327" w:type="dxa"/>
            <w:tcBorders>
              <w:top w:val="nil"/>
              <w:left w:val="single" w:sz="4" w:space="0" w:color="auto"/>
              <w:bottom w:val="nil"/>
              <w:right w:val="nil"/>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Резервные фонды местных администраций</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0070050000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50,0</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Резервные средства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0070050000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870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lastRenderedPageBreak/>
              <w:t>Другие общегосударственные вопросы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67,6</w:t>
            </w:r>
          </w:p>
        </w:tc>
      </w:tr>
      <w:tr w:rsidR="00ED4E16" w:rsidRPr="00ED4E16" w:rsidTr="00ED4E16">
        <w:trPr>
          <w:trHeight w:val="54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59,8</w:t>
            </w:r>
          </w:p>
        </w:tc>
      </w:tr>
      <w:tr w:rsidR="00ED4E16" w:rsidRPr="00ED4E16" w:rsidTr="00ED4E16">
        <w:trPr>
          <w:trHeight w:val="54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Оценка недвижимости, признание прав и регулирование отношений по муниципальной собственности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59,8</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59,8</w:t>
            </w:r>
          </w:p>
        </w:tc>
      </w:tr>
      <w:tr w:rsidR="00ED4E16" w:rsidRPr="00ED4E16" w:rsidTr="00ED4E16">
        <w:trPr>
          <w:trHeight w:val="45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Расходы на уплату налога на имущество</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r>
      <w:tr w:rsidR="00ED4E16" w:rsidRPr="00ED4E16" w:rsidTr="00ED4E16">
        <w:trPr>
          <w:trHeight w:val="49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Уплата прочих налогов, сборов и иных платежей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851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r>
      <w:tr w:rsidR="00ED4E16" w:rsidRPr="00ED4E16" w:rsidTr="00ED4E16">
        <w:trPr>
          <w:trHeight w:val="43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Выполнение других обязательств муниципальных образований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43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Оплата членских взносов в совет муниципальных образований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0090300030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51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Выполнение других обязательств муниципальных образований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0090300030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0090300030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Национальная оборона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0200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7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2100000000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54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Подпрограмма "Совершенствование межбюджетных отношений в Томской области"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10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64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99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Расходы на оплату труда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765"/>
        </w:trPr>
        <w:tc>
          <w:tcPr>
            <w:tcW w:w="53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w:hAnsi="Times New Roman"/>
                <w:color w:val="000000"/>
                <w:sz w:val="20"/>
                <w:szCs w:val="20"/>
              </w:rPr>
            </w:pPr>
            <w:r w:rsidRPr="00ED4E16">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129</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49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Национальная экономика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0400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558,1</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558,1</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Дорожное хозяйство</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408,1</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Дорожное хозяйство</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3150000000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408,1</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Поддержка дорожного хозяйства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3150200000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408,1</w:t>
            </w:r>
          </w:p>
        </w:tc>
      </w:tr>
      <w:tr w:rsidR="00ED4E16" w:rsidRPr="00ED4E16" w:rsidTr="00ED4E16">
        <w:trPr>
          <w:trHeight w:val="178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3150200320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408,1</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lastRenderedPageBreak/>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3150200320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408,1</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Муниципальные программы</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7950000000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150,0</w:t>
            </w:r>
          </w:p>
        </w:tc>
      </w:tr>
      <w:tr w:rsidR="00ED4E16" w:rsidRPr="00ED4E16" w:rsidTr="00ED4E16">
        <w:trPr>
          <w:trHeight w:val="510"/>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Муниципальная программа "Развитие транспортной системы Верхнекетского района на 2016-2021 годы"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150,0</w:t>
            </w:r>
          </w:p>
        </w:tc>
      </w:tr>
      <w:tr w:rsidR="00ED4E16" w:rsidRPr="00ED4E16" w:rsidTr="00ED4E16">
        <w:trPr>
          <w:trHeight w:val="102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r>
      <w:tr w:rsidR="00ED4E16" w:rsidRPr="00ED4E16" w:rsidTr="00ED4E16">
        <w:trPr>
          <w:trHeight w:val="102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100,0</w:t>
            </w:r>
          </w:p>
        </w:tc>
      </w:tr>
      <w:tr w:rsidR="00ED4E16" w:rsidRPr="00ED4E16" w:rsidTr="00ED4E16">
        <w:trPr>
          <w:trHeight w:val="37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7951700020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0412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Жилищно-коммунальное хозяйство</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0500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492,5</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Жилищное хозяйство</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160,0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Поддержка жилищного хозяйства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3900000000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7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3900200000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7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Закупка товаров, работ, услуг в целях капитального ремонта государственного (муниципального) имущества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3900200000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243</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Благоустройство</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332,5</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Благоустройство</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6000000000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332,5</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Уличное освещение, в т. ч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243,9</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Уличное освещение (электроэнергия )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106,9</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Уличное освещение (обслуживание)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137,0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243,9</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Ликвидация несанкционированной свалки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6000300000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6000300000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Организация и содержание мест захоронения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6000400000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28,3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6000400000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28,3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Прочие мероприятия по благоустройству</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6000500000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6000500000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Образование</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0700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Молодежная политика и оздоровление детей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0707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5,3</w:t>
            </w:r>
          </w:p>
        </w:tc>
      </w:tr>
      <w:tr w:rsidR="00ED4E16" w:rsidRPr="00ED4E16" w:rsidTr="00ED4E16">
        <w:trPr>
          <w:trHeight w:val="25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Организационно-воспитательная работа с молодежью</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Проведение мероприятий для детей и молодежи</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4310000000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Социальная политика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1000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Социальное обеспечение населения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Муниципальные программы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7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Муниципальная программа "Развитие комфортной социальной среды Верхнекетского района на 2016-2021 годы"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51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Оказание адресной социальной помощи семьям с 5-ю и более детьми в возрасте до 18 лет</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Социальное обеспечение и иные выплаты населению</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510"/>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lastRenderedPageBreak/>
              <w:t>Публичные нормативные социальные выплаты гражданам</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7950200040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310</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510"/>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Физическая культура и спорт</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1100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Физическая культура</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1101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10,0</w:t>
            </w:r>
          </w:p>
        </w:tc>
      </w:tr>
      <w:tr w:rsidR="00ED4E16" w:rsidRPr="00ED4E16" w:rsidTr="00ED4E16">
        <w:trPr>
          <w:trHeight w:val="51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Физкультурно-оздоровительная работа и спортивные мероприятия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1101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5120000000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1101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5129700000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w:t>
            </w:r>
          </w:p>
        </w:tc>
      </w:tr>
      <w:tr w:rsidR="00ED4E16" w:rsidRPr="00ED4E16" w:rsidTr="00ED4E16">
        <w:trPr>
          <w:trHeight w:val="330"/>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Межбюджетные трансферты общего характера бюджетам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1400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316,8</w:t>
            </w:r>
          </w:p>
        </w:tc>
      </w:tr>
      <w:tr w:rsidR="00ED4E16" w:rsidRPr="00ED4E16" w:rsidTr="00ED4E16">
        <w:trPr>
          <w:trHeight w:val="76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316,8</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Межбюджетные трансферты </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1800"/>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Межбюджетные трансферты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316,3</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Иные межбюджетные трансферты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540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525"/>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 xml:space="preserve"> по организации и осуществлению мероприятий по работе с детьми и молодежью в поселениях</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5210600010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25,4</w:t>
            </w:r>
          </w:p>
        </w:tc>
      </w:tr>
      <w:tr w:rsidR="00ED4E16" w:rsidRPr="00ED4E16" w:rsidTr="00ED4E16">
        <w:trPr>
          <w:trHeight w:val="1545"/>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5210600020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15,3</w:t>
            </w:r>
          </w:p>
        </w:tc>
      </w:tr>
      <w:tr w:rsidR="00ED4E16" w:rsidRPr="00ED4E16" w:rsidTr="00ED4E16">
        <w:trPr>
          <w:trHeight w:val="525"/>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осуществлению контроля в сфере закупок для муниципальных нужд</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6,1</w:t>
            </w:r>
          </w:p>
        </w:tc>
      </w:tr>
      <w:tr w:rsidR="00ED4E16" w:rsidRPr="00ED4E16" w:rsidTr="00ED4E16">
        <w:trPr>
          <w:trHeight w:val="525"/>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организации в границах поселения тепло-  и водоснабжения населения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152,7</w:t>
            </w:r>
          </w:p>
        </w:tc>
      </w:tr>
      <w:tr w:rsidR="00ED4E16" w:rsidRPr="00ED4E16" w:rsidTr="00ED4E16">
        <w:trPr>
          <w:trHeight w:val="780"/>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5210600050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25,5</w:t>
            </w:r>
          </w:p>
        </w:tc>
      </w:tr>
      <w:tr w:rsidR="00ED4E16" w:rsidRPr="00ED4E16" w:rsidTr="00ED4E16">
        <w:trPr>
          <w:trHeight w:val="3330"/>
        </w:trPr>
        <w:tc>
          <w:tcPr>
            <w:tcW w:w="5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5210600060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15,3</w:t>
            </w:r>
          </w:p>
        </w:tc>
      </w:tr>
      <w:tr w:rsidR="00ED4E16" w:rsidRPr="00ED4E16" w:rsidTr="00ED4E16">
        <w:trPr>
          <w:trHeight w:val="525"/>
        </w:trPr>
        <w:tc>
          <w:tcPr>
            <w:tcW w:w="5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проведению внешнего муниципального финансового контроля</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single" w:sz="4" w:space="0" w:color="auto"/>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5210600070</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14,3</w:t>
            </w:r>
          </w:p>
        </w:tc>
      </w:tr>
      <w:tr w:rsidR="00ED4E16" w:rsidRPr="00ED4E16" w:rsidTr="00ED4E16">
        <w:trPr>
          <w:trHeight w:val="780"/>
        </w:trPr>
        <w:tc>
          <w:tcPr>
            <w:tcW w:w="5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lastRenderedPageBreak/>
              <w:t>по проведению текущей антикоррупционной и правовой экспертизы муниципальных правовых актов и их проектов</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5210600080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18</w:t>
            </w:r>
          </w:p>
        </w:tc>
      </w:tr>
      <w:tr w:rsidR="00ED4E16" w:rsidRPr="00ED4E16" w:rsidTr="00ED4E16">
        <w:trPr>
          <w:trHeight w:val="3330"/>
        </w:trPr>
        <w:tc>
          <w:tcPr>
            <w:tcW w:w="53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single" w:sz="4" w:space="0" w:color="auto"/>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5210600090</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1,2</w:t>
            </w:r>
          </w:p>
        </w:tc>
      </w:tr>
      <w:tr w:rsidR="00ED4E16" w:rsidRPr="00ED4E16" w:rsidTr="00ED4E16">
        <w:trPr>
          <w:trHeight w:val="1290"/>
        </w:trPr>
        <w:tc>
          <w:tcPr>
            <w:tcW w:w="532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911</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5210600100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43</w:t>
            </w:r>
          </w:p>
        </w:tc>
      </w:tr>
      <w:tr w:rsidR="00ED4E16" w:rsidRPr="00ED4E16" w:rsidTr="00ED4E16">
        <w:trPr>
          <w:trHeight w:val="315"/>
        </w:trPr>
        <w:tc>
          <w:tcPr>
            <w:tcW w:w="5327"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jc w:val="both"/>
              <w:rPr>
                <w:rFonts w:ascii="Times New Roman" w:hAnsi="Times New Roman"/>
                <w:sz w:val="24"/>
                <w:szCs w:val="24"/>
              </w:rPr>
            </w:pPr>
          </w:p>
        </w:tc>
        <w:tc>
          <w:tcPr>
            <w:tcW w:w="5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656"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13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94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14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r>
      <w:tr w:rsidR="00ED4E16" w:rsidRPr="00ED4E16" w:rsidTr="00ED4E16">
        <w:trPr>
          <w:trHeight w:val="945"/>
        </w:trPr>
        <w:tc>
          <w:tcPr>
            <w:tcW w:w="53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4"/>
                <w:szCs w:val="24"/>
              </w:rPr>
            </w:pPr>
            <w:r w:rsidRPr="00ED4E16">
              <w:rPr>
                <w:rFonts w:ascii="Times New Roman" w:hAnsi="Times New Roman"/>
                <w:b/>
                <w:bCs/>
                <w:sz w:val="24"/>
                <w:szCs w:val="24"/>
              </w:rPr>
              <w:t xml:space="preserve"> Избирательная комиссия муниципального образования "Верхнекетский район"</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909</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b/>
                <w:bCs/>
                <w:sz w:val="24"/>
                <w:szCs w:val="24"/>
              </w:rPr>
            </w:pPr>
            <w:r w:rsidRPr="00ED4E16">
              <w:rPr>
                <w:rFonts w:ascii="Times New Roman" w:hAnsi="Times New Roman"/>
                <w:b/>
                <w:bCs/>
                <w:sz w:val="24"/>
                <w:szCs w:val="24"/>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Общегосударственные вопросы</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909</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b/>
                <w:bCs/>
              </w:rPr>
            </w:pPr>
            <w:r w:rsidRPr="00ED4E16">
              <w:rPr>
                <w:rFonts w:ascii="Times New Roman" w:hAnsi="Times New Roman"/>
                <w:b/>
                <w:bCs/>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909</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315"/>
        </w:trPr>
        <w:tc>
          <w:tcPr>
            <w:tcW w:w="532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Проведение выборов и референдумов</w:t>
            </w:r>
          </w:p>
        </w:tc>
        <w:tc>
          <w:tcPr>
            <w:tcW w:w="5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909</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sz w:val="20"/>
                <w:szCs w:val="20"/>
              </w:rPr>
            </w:pPr>
            <w:r w:rsidRPr="00ED4E16">
              <w:rPr>
                <w:rFonts w:ascii="Times New Roman" w:hAnsi="Times New Roman"/>
                <w:sz w:val="20"/>
                <w:szCs w:val="20"/>
              </w:rPr>
              <w:t>0,0</w:t>
            </w:r>
          </w:p>
        </w:tc>
      </w:tr>
    </w:tbl>
    <w:p w:rsidR="00ED4E16" w:rsidRPr="00ED4E16" w:rsidRDefault="00ED4E16" w:rsidP="00ED4E16">
      <w:pPr>
        <w:tabs>
          <w:tab w:val="left" w:pos="5400"/>
        </w:tabs>
        <w:spacing w:after="0" w:line="240" w:lineRule="auto"/>
        <w:ind w:left="5580" w:right="-45"/>
        <w:rPr>
          <w:rFonts w:ascii="Times New Roman" w:hAnsi="Times New Roman"/>
          <w:bCs/>
        </w:rPr>
      </w:pPr>
      <w:r w:rsidRPr="00ED4E16">
        <w:rPr>
          <w:rFonts w:ascii="Times New Roman" w:hAnsi="Times New Roman"/>
          <w:bCs/>
        </w:rPr>
        <w:fldChar w:fldCharType="end"/>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11</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jc w:val="right"/>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Распределение бюджетных ассигнований по разделам, подразделам целевым статьям, группам, подгруппам видов расходов  бюджета муниципального образования  Клюквинское сельское поселение Верхнекетского района Томской области на 2018 год</w:t>
      </w:r>
    </w:p>
    <w:p w:rsidR="00ED4E16" w:rsidRPr="00ED4E16" w:rsidRDefault="00ED4E16" w:rsidP="00ED4E16">
      <w:pPr>
        <w:spacing w:after="0" w:line="240" w:lineRule="auto"/>
        <w:jc w:val="center"/>
        <w:rPr>
          <w:rFonts w:ascii="Times New Roman" w:hAnsi="Times New Roman"/>
          <w:b/>
          <w:bCs/>
          <w:sz w:val="24"/>
          <w:szCs w:val="24"/>
        </w:rPr>
      </w:pPr>
    </w:p>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cs="Angsana New"/>
          <w:sz w:val="24"/>
          <w:szCs w:val="24"/>
        </w:rPr>
        <w:fldChar w:fldCharType="begin"/>
      </w:r>
      <w:r w:rsidRPr="00ED4E16">
        <w:rPr>
          <w:rFonts w:ascii="Times New Roman" w:hAnsi="Times New Roman" w:cs="Angsana New"/>
          <w:sz w:val="24"/>
          <w:szCs w:val="24"/>
        </w:rPr>
        <w:instrText xml:space="preserve"> LINK Excel.Sheet.8 "C:\\Users\\user\\AppData\\Local\\Temp\\Rar$DIa3720.14477\\Прил 11 (распред.бюджетн.ассигнов.по разделам,подразделам,целев.статьям,гр.видов ...).xls" "Роспись расходов !R8C1:R146C5" \a \f 4 \h  \* MERGEFORMAT </w:instrText>
      </w:r>
      <w:r w:rsidRPr="00ED4E16">
        <w:rPr>
          <w:rFonts w:ascii="Times New Roman" w:hAnsi="Times New Roman" w:cs="Angsana New"/>
          <w:sz w:val="24"/>
          <w:szCs w:val="24"/>
        </w:rPr>
        <w:fldChar w:fldCharType="separate"/>
      </w:r>
    </w:p>
    <w:tbl>
      <w:tblPr>
        <w:tblW w:w="10363" w:type="dxa"/>
        <w:tblInd w:w="108" w:type="dxa"/>
        <w:tblLook w:val="04A0" w:firstRow="1" w:lastRow="0" w:firstColumn="1" w:lastColumn="0" w:noHBand="0" w:noVBand="1"/>
      </w:tblPr>
      <w:tblGrid>
        <w:gridCol w:w="5907"/>
        <w:gridCol w:w="656"/>
        <w:gridCol w:w="1380"/>
        <w:gridCol w:w="940"/>
        <w:gridCol w:w="1480"/>
      </w:tblGrid>
      <w:tr w:rsidR="00ED4E16" w:rsidRPr="00ED4E16" w:rsidTr="00ED4E16">
        <w:trPr>
          <w:trHeight w:val="405"/>
        </w:trPr>
        <w:tc>
          <w:tcPr>
            <w:tcW w:w="59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Наименование</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РзПр</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ЦСР</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ВР</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18"/>
                <w:szCs w:val="18"/>
              </w:rPr>
            </w:pPr>
            <w:r w:rsidRPr="00ED4E16">
              <w:rPr>
                <w:rFonts w:ascii="Times New Roman" w:hAnsi="Times New Roman"/>
                <w:sz w:val="18"/>
                <w:szCs w:val="18"/>
              </w:rPr>
              <w:t xml:space="preserve"> Сумма, тыс. руб.</w:t>
            </w:r>
          </w:p>
        </w:tc>
      </w:tr>
      <w:tr w:rsidR="00ED4E16" w:rsidRPr="00ED4E16" w:rsidTr="00ED4E16">
        <w:trPr>
          <w:trHeight w:val="870"/>
        </w:trPr>
        <w:tc>
          <w:tcPr>
            <w:tcW w:w="5907"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D4E16" w:rsidRPr="00ED4E16" w:rsidRDefault="00ED4E16" w:rsidP="00ED4E16">
            <w:pPr>
              <w:spacing w:after="0" w:line="240" w:lineRule="auto"/>
              <w:rPr>
                <w:rFonts w:ascii="Times New Roman" w:hAnsi="Times New Roman"/>
                <w:sz w:val="18"/>
                <w:szCs w:val="18"/>
              </w:rPr>
            </w:pPr>
          </w:p>
        </w:tc>
      </w:tr>
      <w:tr w:rsidR="00ED4E16" w:rsidRPr="00ED4E16" w:rsidTr="00ED4E16">
        <w:trPr>
          <w:trHeight w:val="42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В С Е Г 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Администрация Клюквинского сельского поселения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4 960,6</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Общегосударственные вопросы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3 537,9</w:t>
            </w:r>
          </w:p>
        </w:tc>
      </w:tr>
      <w:tr w:rsidR="00ED4E16" w:rsidRPr="00ED4E16" w:rsidTr="00ED4E16">
        <w:trPr>
          <w:trHeight w:val="585"/>
        </w:trPr>
        <w:tc>
          <w:tcPr>
            <w:tcW w:w="5907" w:type="dxa"/>
            <w:tcBorders>
              <w:top w:val="single" w:sz="4" w:space="0" w:color="auto"/>
              <w:left w:val="single" w:sz="4" w:space="0" w:color="auto"/>
              <w:bottom w:val="single" w:sz="4" w:space="0" w:color="auto"/>
              <w:right w:val="nil"/>
            </w:tcBorders>
            <w:shd w:val="clear" w:color="000000" w:fill="FFFFFF"/>
            <w:noWrap/>
            <w:vAlign w:val="bottom"/>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Функционирование высшего должностного лица субъекта Российской Федерации и муниципального образования</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0102</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877,4</w:t>
            </w:r>
          </w:p>
        </w:tc>
      </w:tr>
      <w:tr w:rsidR="00ED4E16" w:rsidRPr="00ED4E16" w:rsidTr="00ED4E16">
        <w:trPr>
          <w:trHeight w:val="76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0102</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0020000000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877,4</w:t>
            </w:r>
          </w:p>
        </w:tc>
      </w:tr>
      <w:tr w:rsidR="00ED4E16" w:rsidRPr="00ED4E16" w:rsidTr="00ED4E16">
        <w:trPr>
          <w:trHeight w:val="37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671,6</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Иные выплаты персоналу,  за исключением фонда оплаты труда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122</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3,0</w:t>
            </w:r>
          </w:p>
        </w:tc>
      </w:tr>
      <w:tr w:rsidR="00ED4E16" w:rsidRPr="00ED4E16" w:rsidTr="00ED4E16">
        <w:trPr>
          <w:trHeight w:val="840"/>
        </w:trPr>
        <w:tc>
          <w:tcPr>
            <w:tcW w:w="59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w:hAnsi="Times New Roman"/>
                <w:color w:val="000000"/>
                <w:sz w:val="20"/>
                <w:szCs w:val="20"/>
              </w:rPr>
            </w:pPr>
            <w:r w:rsidRPr="00ED4E16">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129</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202,8</w:t>
            </w:r>
          </w:p>
        </w:tc>
      </w:tr>
      <w:tr w:rsidR="00ED4E16" w:rsidRPr="00ED4E16" w:rsidTr="00ED4E16">
        <w:trPr>
          <w:trHeight w:val="9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2 542,9</w:t>
            </w:r>
          </w:p>
        </w:tc>
      </w:tr>
      <w:tr w:rsidR="00ED4E16" w:rsidRPr="00ED4E16" w:rsidTr="00ED4E16">
        <w:trPr>
          <w:trHeight w:val="76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2 542,9</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Аппарат органов местного самоуправления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2 542,9</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1 387,8</w:t>
            </w:r>
          </w:p>
        </w:tc>
      </w:tr>
      <w:tr w:rsidR="00ED4E16" w:rsidRPr="00ED4E16" w:rsidTr="00ED4E16">
        <w:trPr>
          <w:trHeight w:val="37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Иные выплаты персоналу,  за исключением фонда оплаты труда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122</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23,0</w:t>
            </w:r>
          </w:p>
        </w:tc>
      </w:tr>
      <w:tr w:rsidR="00ED4E16" w:rsidRPr="00ED4E16" w:rsidTr="00ED4E16">
        <w:trPr>
          <w:trHeight w:val="780"/>
        </w:trPr>
        <w:tc>
          <w:tcPr>
            <w:tcW w:w="59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w:hAnsi="Times New Roman"/>
                <w:color w:val="000000"/>
                <w:sz w:val="20"/>
                <w:szCs w:val="20"/>
              </w:rPr>
            </w:pPr>
            <w:r w:rsidRPr="00ED4E16">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129</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419,1</w:t>
            </w:r>
          </w:p>
        </w:tc>
      </w:tr>
      <w:tr w:rsidR="00ED4E16" w:rsidRPr="00ED4E16" w:rsidTr="00ED4E16">
        <w:trPr>
          <w:trHeight w:val="31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709,0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Уплата прочих налогов, сборов и иных платежей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0104</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0020400300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852</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Резервные фонды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50,0</w:t>
            </w:r>
          </w:p>
        </w:tc>
      </w:tr>
      <w:tr w:rsidR="00ED4E16" w:rsidRPr="00ED4E16" w:rsidTr="00ED4E16">
        <w:trPr>
          <w:trHeight w:val="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Резервные фонды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0070000000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50,0</w:t>
            </w:r>
          </w:p>
        </w:tc>
      </w:tr>
      <w:tr w:rsidR="00ED4E16" w:rsidRPr="00ED4E16" w:rsidTr="00ED4E16">
        <w:trPr>
          <w:trHeight w:val="315"/>
        </w:trPr>
        <w:tc>
          <w:tcPr>
            <w:tcW w:w="5907" w:type="dxa"/>
            <w:tcBorders>
              <w:top w:val="nil"/>
              <w:left w:val="single" w:sz="4" w:space="0" w:color="auto"/>
              <w:bottom w:val="nil"/>
              <w:right w:val="nil"/>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Резервные фонды местных администраций</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0070050000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50,0</w:t>
            </w:r>
          </w:p>
        </w:tc>
      </w:tr>
      <w:tr w:rsidR="00ED4E16" w:rsidRPr="00ED4E16" w:rsidTr="00ED4E16">
        <w:trPr>
          <w:trHeight w:val="31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Резервные средства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0070050000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870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lastRenderedPageBreak/>
              <w:t>Другие общегосударственные вопросы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67,6</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Реализация государственной политики в области приватизации и управления государственной и муниципальной собственностью</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59,8</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Оценка недвижимости, признание прав и регулирование отношений по муниципальной собственности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59,8</w:t>
            </w:r>
          </w:p>
        </w:tc>
      </w:tr>
      <w:tr w:rsidR="00ED4E16" w:rsidRPr="00ED4E16" w:rsidTr="00ED4E16">
        <w:trPr>
          <w:trHeight w:val="40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59,8</w:t>
            </w:r>
          </w:p>
        </w:tc>
      </w:tr>
      <w:tr w:rsidR="00ED4E16" w:rsidRPr="00ED4E16" w:rsidTr="00ED4E16">
        <w:trPr>
          <w:trHeight w:val="37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Расходы на уплату налога на имущество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54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Уплата прочих налогов, сборов и иных платежей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54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Выполнение других обязательств муниципальных образований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0090000000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52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Оплата членских взносов в совет муниципальных образований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0090300030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Выполнение других обязательств муниципальных образований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0090300030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0113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0090300030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7,8</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Национальная оборона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0200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Мобилизационная и вневойсковая подготовка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Мобилизационная и вневойсковая подготовка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76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2100000000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Подпрограмма "Совершенствование межбюджетных отношений в Томской области"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127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78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109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Расходы на оплату труда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121</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825"/>
        </w:trPr>
        <w:tc>
          <w:tcPr>
            <w:tcW w:w="590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w:hAnsi="Times New Roman"/>
                <w:color w:val="000000"/>
                <w:sz w:val="20"/>
                <w:szCs w:val="20"/>
              </w:rPr>
            </w:pPr>
            <w:r w:rsidRPr="00ED4E16">
              <w:rPr>
                <w:rFonts w:ascii="Times New Roman" w:hAnsi="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129</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52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2128151180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78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Национальная экономика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0400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558,1</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Дорожное хозяйство (дорожные фонды)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558,1</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Дорожное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408,1</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Дорожное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3150000000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408,1</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Поддержка дорожного хозяйства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3150200000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408,1</w:t>
            </w:r>
          </w:p>
        </w:tc>
      </w:tr>
      <w:tr w:rsidR="00ED4E16" w:rsidRPr="00ED4E16" w:rsidTr="00ED4E16">
        <w:trPr>
          <w:trHeight w:val="1530"/>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3150200320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372,0</w:t>
            </w:r>
          </w:p>
        </w:tc>
      </w:tr>
      <w:tr w:rsidR="00ED4E16" w:rsidRPr="00ED4E16" w:rsidTr="00ED4E16">
        <w:trPr>
          <w:trHeight w:val="31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3150200320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372,0</w:t>
            </w:r>
          </w:p>
        </w:tc>
      </w:tr>
      <w:tr w:rsidR="00ED4E16" w:rsidRPr="00ED4E16" w:rsidTr="00ED4E16">
        <w:trPr>
          <w:trHeight w:val="240"/>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Муниципальные программы</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7950000000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150,0</w:t>
            </w:r>
          </w:p>
        </w:tc>
      </w:tr>
      <w:tr w:rsidR="00ED4E16" w:rsidRPr="00ED4E16" w:rsidTr="00ED4E16">
        <w:trPr>
          <w:trHeight w:val="510"/>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Муниципальная программа "Развитие транспортной системы Верхнекетского района на 2016-2021 годы"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150,0</w:t>
            </w:r>
          </w:p>
        </w:tc>
      </w:tr>
      <w:tr w:rsidR="00ED4E16" w:rsidRPr="00ED4E16" w:rsidTr="00ED4E16">
        <w:trPr>
          <w:trHeight w:val="76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r>
      <w:tr w:rsidR="00ED4E16" w:rsidRPr="00ED4E16" w:rsidTr="00ED4E16">
        <w:trPr>
          <w:trHeight w:val="76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0409</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7951700020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100,0</w:t>
            </w:r>
          </w:p>
        </w:tc>
      </w:tr>
      <w:tr w:rsidR="00ED4E16" w:rsidRPr="00ED4E16" w:rsidTr="00ED4E16">
        <w:trPr>
          <w:trHeight w:val="49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Другие вопросы в области национальной экономики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0412</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76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Жилищно-коммунальное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0500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492,5</w:t>
            </w:r>
          </w:p>
        </w:tc>
      </w:tr>
      <w:tr w:rsidR="00ED4E16" w:rsidRPr="00ED4E16" w:rsidTr="00ED4E16">
        <w:trPr>
          <w:trHeight w:val="52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Жилищное хозяйство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160,0</w:t>
            </w:r>
          </w:p>
        </w:tc>
      </w:tr>
      <w:tr w:rsidR="00ED4E16" w:rsidRPr="00ED4E16" w:rsidTr="00ED4E16">
        <w:trPr>
          <w:trHeight w:val="58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Поддержка жилищного хозяйства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3900000000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58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3900200000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58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3900200000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243</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160,0</w:t>
            </w:r>
          </w:p>
        </w:tc>
      </w:tr>
      <w:tr w:rsidR="00ED4E16" w:rsidRPr="00ED4E16" w:rsidTr="00ED4E16">
        <w:trPr>
          <w:trHeight w:val="58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Благоустройство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332,5</w:t>
            </w:r>
          </w:p>
        </w:tc>
      </w:tr>
      <w:tr w:rsidR="00ED4E16" w:rsidRPr="00ED4E16" w:rsidTr="00ED4E16">
        <w:trPr>
          <w:trHeight w:val="40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Благоустройство</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6000000000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332,5</w:t>
            </w:r>
          </w:p>
        </w:tc>
      </w:tr>
      <w:tr w:rsidR="00ED4E16" w:rsidRPr="00ED4E16" w:rsidTr="00ED4E16">
        <w:trPr>
          <w:trHeight w:val="42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Уличное освещение, в т.ч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243,9</w:t>
            </w:r>
          </w:p>
        </w:tc>
      </w:tr>
      <w:tr w:rsidR="00ED4E16" w:rsidRPr="00ED4E16" w:rsidTr="00ED4E16">
        <w:trPr>
          <w:trHeight w:val="46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Уличное освещение (электроэнергия )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106,9</w:t>
            </w:r>
          </w:p>
        </w:tc>
      </w:tr>
      <w:tr w:rsidR="00ED4E16" w:rsidRPr="00ED4E16" w:rsidTr="00ED4E16">
        <w:trPr>
          <w:trHeight w:val="40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Уличное освещение (обслуживание)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137,0</w:t>
            </w:r>
          </w:p>
        </w:tc>
      </w:tr>
      <w:tr w:rsidR="00ED4E16" w:rsidRPr="00ED4E16" w:rsidTr="00ED4E16">
        <w:trPr>
          <w:trHeight w:val="54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243,9</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Ликвидация несанкционированной свалки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6000300000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6000300000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Организация и содержание мест захоронения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6000400000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28,3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6000400000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28,3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Прочие мероприятия по благоустройству</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6000500000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0503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6000500000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20,3</w:t>
            </w:r>
          </w:p>
        </w:tc>
      </w:tr>
      <w:tr w:rsidR="00ED4E16" w:rsidRPr="00ED4E16" w:rsidTr="00ED4E16">
        <w:trPr>
          <w:trHeight w:val="7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Образование</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0700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5,3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Молодежная политика и оздоровление детей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0707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5,3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Организационно-воспитательная работа с молодежью</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Проведение мероприятий для детей и молодежи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4310100000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lastRenderedPageBreak/>
              <w:t>Проведение мероприятий для детей и молодежи</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4310000000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0707</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4310100000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Социальная политика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1000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40,0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Социальное обеспечение населения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40,0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Муниципальные программы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Муниципальная программа "Развитие комфортной социальной среды Верхнекетского района на 2016-2021 годы"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Оказание адресной социальной помощи семьям с 5-ю и более детьми в возрасте до 18 лет</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Социальное обеспечение и иные выплаты населению</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Публичные нормативные социальные выплаты гражданам</w:t>
            </w:r>
          </w:p>
        </w:tc>
        <w:tc>
          <w:tcPr>
            <w:tcW w:w="656"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7950200040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40,0</w:t>
            </w:r>
          </w:p>
        </w:tc>
      </w:tr>
      <w:tr w:rsidR="00ED4E16" w:rsidRPr="00ED4E16" w:rsidTr="00ED4E16">
        <w:trPr>
          <w:trHeight w:val="300"/>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Физическая культура и спорт</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1100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Физкультурно-оздоровительная работа и спортивные мероприятия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1101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5120000000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10,0</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Мероприятия в области здравоохранения, спорта и физической культуры, туризма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1101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5129700000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rPr>
            </w:pPr>
            <w:r w:rsidRPr="00ED4E16">
              <w:rPr>
                <w:rFonts w:ascii="Times New Roman" w:hAnsi="Times New Roman"/>
              </w:rPr>
              <w:t>10,0</w:t>
            </w:r>
          </w:p>
        </w:tc>
      </w:tr>
      <w:tr w:rsidR="00ED4E16" w:rsidRPr="00ED4E16" w:rsidTr="00ED4E16">
        <w:trPr>
          <w:trHeight w:val="25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1101</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5129700000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10,0</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Прочие межбюджетные трансферты общего характера бюджетам субъектов Российской Федерации и муниципальных образований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316,8</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auto" w:fill="auto"/>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Межбюджетные трансферты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5210000000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1290"/>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Межбюджетные трансферты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500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Иные межбюджетные трансферты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540</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316,8</w:t>
            </w:r>
          </w:p>
        </w:tc>
      </w:tr>
      <w:tr w:rsidR="00ED4E16" w:rsidRPr="00ED4E16" w:rsidTr="00ED4E16">
        <w:trPr>
          <w:trHeight w:val="525"/>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 xml:space="preserve"> по организации и осуществлению мероприятий по работе с детьми и молодежью в поселениях</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5210600010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25,4</w:t>
            </w:r>
          </w:p>
        </w:tc>
      </w:tr>
      <w:tr w:rsidR="00ED4E16" w:rsidRPr="00ED4E16" w:rsidTr="00ED4E16">
        <w:trPr>
          <w:trHeight w:val="1035"/>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5210600020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15,3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осуществлению контроля в сфере закупок для муниципальных нужд</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5210600030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6,1</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организации в границах поселения тепло-  и водоснабжения населения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5210600040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152,7</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5210600050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25,5</w:t>
            </w:r>
          </w:p>
        </w:tc>
      </w:tr>
      <w:tr w:rsidR="00ED4E16" w:rsidRPr="00ED4E16" w:rsidTr="00ED4E16">
        <w:trPr>
          <w:trHeight w:val="2400"/>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5210600060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15,3</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проведению внешнего муниципального финансового контроля</w:t>
            </w:r>
          </w:p>
        </w:tc>
        <w:tc>
          <w:tcPr>
            <w:tcW w:w="656" w:type="dxa"/>
            <w:tcBorders>
              <w:top w:val="nil"/>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5210600070</w:t>
            </w:r>
          </w:p>
        </w:tc>
        <w:tc>
          <w:tcPr>
            <w:tcW w:w="940" w:type="dxa"/>
            <w:tcBorders>
              <w:top w:val="nil"/>
              <w:left w:val="nil"/>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14,3</w:t>
            </w:r>
          </w:p>
        </w:tc>
      </w:tr>
      <w:tr w:rsidR="00ED4E16" w:rsidRPr="00ED4E16" w:rsidTr="00ED4E16">
        <w:trPr>
          <w:trHeight w:val="510"/>
        </w:trPr>
        <w:tc>
          <w:tcPr>
            <w:tcW w:w="5907" w:type="dxa"/>
            <w:tcBorders>
              <w:top w:val="nil"/>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проведению текущей антикоррупционной и правовой экспертизы муниципальных правовых актов и их проектов</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5210600070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nil"/>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18,00</w:t>
            </w:r>
          </w:p>
        </w:tc>
      </w:tr>
      <w:tr w:rsidR="00ED4E16" w:rsidRPr="00ED4E16" w:rsidTr="00ED4E16">
        <w:trPr>
          <w:trHeight w:val="2565"/>
        </w:trPr>
        <w:tc>
          <w:tcPr>
            <w:tcW w:w="59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lastRenderedPageBreak/>
              <w:t>по осуществлению закупок в соответствии с требованиями, установленными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5210600090</w:t>
            </w:r>
          </w:p>
        </w:tc>
        <w:tc>
          <w:tcPr>
            <w:tcW w:w="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1,2</w:t>
            </w:r>
          </w:p>
        </w:tc>
      </w:tr>
      <w:tr w:rsidR="00ED4E16" w:rsidRPr="00ED4E16" w:rsidTr="00ED4E16">
        <w:trPr>
          <w:trHeight w:val="1095"/>
        </w:trPr>
        <w:tc>
          <w:tcPr>
            <w:tcW w:w="59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D4E16" w:rsidRPr="00ED4E16" w:rsidRDefault="00ED4E16" w:rsidP="00ED4E16">
            <w:pPr>
              <w:spacing w:after="0" w:line="240" w:lineRule="auto"/>
              <w:rPr>
                <w:rFonts w:ascii="Times New Roman CYR" w:hAnsi="Times New Roman CYR" w:cs="Times New Roman CYR"/>
                <w:sz w:val="20"/>
                <w:szCs w:val="20"/>
              </w:rPr>
            </w:pPr>
            <w:r w:rsidRPr="00ED4E16">
              <w:rPr>
                <w:rFonts w:ascii="Times New Roman CYR"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1403</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5210600100</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540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D4E16" w:rsidRPr="00ED4E16" w:rsidRDefault="00ED4E16" w:rsidP="00ED4E16">
            <w:pPr>
              <w:spacing w:after="0" w:line="240" w:lineRule="auto"/>
              <w:jc w:val="center"/>
              <w:rPr>
                <w:rFonts w:ascii="Times New Roman CYR" w:hAnsi="Times New Roman CYR" w:cs="Times New Roman CYR"/>
                <w:sz w:val="20"/>
                <w:szCs w:val="20"/>
              </w:rPr>
            </w:pPr>
            <w:r w:rsidRPr="00ED4E16">
              <w:rPr>
                <w:rFonts w:ascii="Times New Roman CYR" w:hAnsi="Times New Roman CYR" w:cs="Times New Roman CYR"/>
                <w:sz w:val="20"/>
                <w:szCs w:val="20"/>
              </w:rPr>
              <w:t>43</w:t>
            </w:r>
          </w:p>
        </w:tc>
      </w:tr>
      <w:tr w:rsidR="00ED4E16" w:rsidRPr="00ED4E16" w:rsidTr="00ED4E16">
        <w:trPr>
          <w:trHeight w:val="315"/>
        </w:trPr>
        <w:tc>
          <w:tcPr>
            <w:tcW w:w="5907"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jc w:val="both"/>
              <w:rPr>
                <w:rFonts w:ascii="Times New Roman" w:hAnsi="Times New Roman"/>
                <w:sz w:val="24"/>
                <w:szCs w:val="24"/>
              </w:rPr>
            </w:pPr>
          </w:p>
        </w:tc>
        <w:tc>
          <w:tcPr>
            <w:tcW w:w="656"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13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94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c>
          <w:tcPr>
            <w:tcW w:w="14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sz w:val="20"/>
                <w:szCs w:val="20"/>
              </w:rPr>
            </w:pPr>
          </w:p>
        </w:tc>
      </w:tr>
      <w:tr w:rsidR="00ED4E16" w:rsidRPr="00ED4E16" w:rsidTr="00ED4E16">
        <w:trPr>
          <w:trHeight w:val="630"/>
        </w:trPr>
        <w:tc>
          <w:tcPr>
            <w:tcW w:w="5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4"/>
                <w:szCs w:val="24"/>
              </w:rPr>
            </w:pPr>
            <w:r w:rsidRPr="00ED4E16">
              <w:rPr>
                <w:rFonts w:ascii="Times New Roman" w:hAnsi="Times New Roman"/>
                <w:b/>
                <w:bCs/>
                <w:sz w:val="24"/>
                <w:szCs w:val="24"/>
              </w:rPr>
              <w:t xml:space="preserve"> Избирательная комиссия муниципального образования "Верхнекетский район"</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t> </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b/>
                <w:bCs/>
                <w:sz w:val="24"/>
                <w:szCs w:val="24"/>
              </w:rPr>
            </w:pPr>
            <w:r w:rsidRPr="00ED4E16">
              <w:rPr>
                <w:rFonts w:ascii="Times New Roman" w:hAnsi="Times New Roman"/>
                <w:b/>
                <w:bCs/>
                <w:sz w:val="24"/>
                <w:szCs w:val="24"/>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rPr>
            </w:pPr>
            <w:r w:rsidRPr="00ED4E16">
              <w:rPr>
                <w:rFonts w:ascii="Times New Roman" w:hAnsi="Times New Roman"/>
                <w:b/>
                <w:bCs/>
              </w:rPr>
              <w:t>Общегосударственные вопросы</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0100</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rPr>
            </w:pPr>
            <w:r w:rsidRPr="00ED4E16">
              <w:rPr>
                <w:rFonts w:ascii="Times New Roman" w:hAnsi="Times New Roman"/>
                <w:b/>
                <w:bC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b/>
                <w:bCs/>
              </w:rPr>
            </w:pPr>
            <w:r w:rsidRPr="00ED4E16">
              <w:rPr>
                <w:rFonts w:ascii="Times New Roman" w:hAnsi="Times New Roman"/>
                <w:b/>
                <w:bCs/>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b/>
                <w:bCs/>
                <w:sz w:val="20"/>
                <w:szCs w:val="20"/>
              </w:rPr>
            </w:pPr>
            <w:r w:rsidRPr="00ED4E16">
              <w:rPr>
                <w:rFonts w:ascii="Times New Roman" w:hAnsi="Times New Roman"/>
                <w:b/>
                <w:bCs/>
                <w:sz w:val="20"/>
                <w:szCs w:val="20"/>
              </w:rPr>
              <w:t>Обеспечение проведения выборов и референдумов</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b/>
                <w:bCs/>
                <w:sz w:val="20"/>
                <w:szCs w:val="20"/>
              </w:rPr>
            </w:pPr>
            <w:r w:rsidRPr="00ED4E16">
              <w:rPr>
                <w:rFonts w:ascii="Times New Roman" w:hAnsi="Times New Roman"/>
                <w:b/>
                <w:bCs/>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b/>
                <w:bCs/>
                <w:sz w:val="20"/>
                <w:szCs w:val="20"/>
              </w:rPr>
            </w:pPr>
            <w:r w:rsidRPr="00ED4E16">
              <w:rPr>
                <w:rFonts w:ascii="Times New Roman" w:hAnsi="Times New Roman"/>
                <w:b/>
                <w:bCs/>
                <w:sz w:val="20"/>
                <w:szCs w:val="20"/>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Проведение выборов и референдумов</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0200000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Проведение выборов Депутатов Думы Верхнекетского района</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0201000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0201000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49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Провендение выборов  Депутатов Советов поселений</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0202000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sz w:val="20"/>
                <w:szCs w:val="20"/>
              </w:rPr>
            </w:pPr>
            <w:r w:rsidRPr="00ED4E16">
              <w:rPr>
                <w:rFonts w:ascii="Times New Roman" w:hAnsi="Times New Roman"/>
                <w:sz w:val="20"/>
                <w:szCs w:val="20"/>
              </w:rPr>
              <w:t>0,0</w:t>
            </w:r>
          </w:p>
        </w:tc>
      </w:tr>
      <w:tr w:rsidR="00ED4E16" w:rsidRPr="00ED4E16" w:rsidTr="00ED4E16">
        <w:trPr>
          <w:trHeight w:val="315"/>
        </w:trPr>
        <w:tc>
          <w:tcPr>
            <w:tcW w:w="5907" w:type="dxa"/>
            <w:tcBorders>
              <w:top w:val="nil"/>
              <w:left w:val="single" w:sz="4" w:space="0" w:color="auto"/>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rPr>
                <w:rFonts w:ascii="Times New Roman" w:hAnsi="Times New Roman"/>
                <w:sz w:val="20"/>
                <w:szCs w:val="20"/>
              </w:rPr>
            </w:pPr>
            <w:r w:rsidRPr="00ED4E16">
              <w:rPr>
                <w:rFonts w:ascii="Times New Roman" w:hAnsi="Times New Roman"/>
                <w:sz w:val="20"/>
                <w:szCs w:val="20"/>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0107</w:t>
            </w:r>
          </w:p>
        </w:tc>
        <w:tc>
          <w:tcPr>
            <w:tcW w:w="138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0202000</w:t>
            </w:r>
          </w:p>
        </w:tc>
        <w:tc>
          <w:tcPr>
            <w:tcW w:w="940" w:type="dxa"/>
            <w:tcBorders>
              <w:top w:val="nil"/>
              <w:left w:val="nil"/>
              <w:bottom w:val="single" w:sz="4" w:space="0" w:color="auto"/>
              <w:right w:val="single" w:sz="4" w:space="0" w:color="auto"/>
            </w:tcBorders>
            <w:shd w:val="clear" w:color="000000" w:fill="FFFFFF"/>
            <w:vAlign w:val="center"/>
            <w:hideMark/>
          </w:tcPr>
          <w:p w:rsidR="00ED4E16" w:rsidRPr="00ED4E16" w:rsidRDefault="00ED4E16" w:rsidP="00ED4E16">
            <w:pPr>
              <w:spacing w:after="0" w:line="240" w:lineRule="auto"/>
              <w:jc w:val="center"/>
              <w:rPr>
                <w:rFonts w:ascii="Times New Roman" w:hAnsi="Times New Roman"/>
                <w:sz w:val="20"/>
                <w:szCs w:val="20"/>
              </w:rPr>
            </w:pPr>
            <w:r w:rsidRPr="00ED4E16">
              <w:rPr>
                <w:rFonts w:ascii="Times New Roman" w:hAnsi="Times New Roman"/>
                <w:sz w:val="20"/>
                <w:szCs w:val="20"/>
              </w:rPr>
              <w:t>244</w:t>
            </w:r>
          </w:p>
        </w:tc>
        <w:tc>
          <w:tcPr>
            <w:tcW w:w="1480" w:type="dxa"/>
            <w:tcBorders>
              <w:top w:val="nil"/>
              <w:left w:val="nil"/>
              <w:bottom w:val="single" w:sz="4" w:space="0" w:color="auto"/>
              <w:right w:val="single" w:sz="4" w:space="0" w:color="auto"/>
            </w:tcBorders>
            <w:shd w:val="clear" w:color="000000" w:fill="FFFFFF"/>
            <w:noWrap/>
            <w:vAlign w:val="center"/>
            <w:hideMark/>
          </w:tcPr>
          <w:p w:rsidR="00ED4E16" w:rsidRPr="00ED4E16" w:rsidRDefault="00ED4E16" w:rsidP="00ED4E16">
            <w:pPr>
              <w:spacing w:after="0" w:line="240" w:lineRule="auto"/>
              <w:jc w:val="right"/>
              <w:rPr>
                <w:rFonts w:ascii="Times New Roman" w:hAnsi="Times New Roman"/>
                <w:sz w:val="20"/>
                <w:szCs w:val="20"/>
              </w:rPr>
            </w:pPr>
            <w:r w:rsidRPr="00ED4E16">
              <w:rPr>
                <w:rFonts w:ascii="Times New Roman" w:hAnsi="Times New Roman"/>
                <w:sz w:val="20"/>
                <w:szCs w:val="20"/>
              </w:rPr>
              <w:t>0,0</w:t>
            </w:r>
          </w:p>
        </w:tc>
      </w:tr>
    </w:tbl>
    <w:p w:rsidR="00ED4E16" w:rsidRPr="00ED4E16" w:rsidRDefault="00ED4E16" w:rsidP="00ED4E16">
      <w:pPr>
        <w:spacing w:after="0" w:line="240" w:lineRule="auto"/>
        <w:jc w:val="center"/>
        <w:rPr>
          <w:rFonts w:ascii="Times New Roman" w:hAnsi="Times New Roman"/>
          <w:b/>
          <w:bCs/>
          <w:sz w:val="24"/>
          <w:szCs w:val="24"/>
        </w:rPr>
      </w:pPr>
      <w:r w:rsidRPr="00ED4E16">
        <w:rPr>
          <w:rFonts w:ascii="Times New Roman" w:hAnsi="Times New Roman"/>
          <w:b/>
          <w:bCs/>
          <w:sz w:val="24"/>
          <w:szCs w:val="24"/>
        </w:rPr>
        <w:fldChar w:fldCharType="end"/>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12</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tbl>
      <w:tblPr>
        <w:tblW w:w="10299" w:type="dxa"/>
        <w:tblLayout w:type="fixed"/>
        <w:tblLook w:val="0000" w:firstRow="0" w:lastRow="0" w:firstColumn="0" w:lastColumn="0" w:noHBand="0" w:noVBand="0"/>
      </w:tblPr>
      <w:tblGrid>
        <w:gridCol w:w="2050"/>
        <w:gridCol w:w="1334"/>
        <w:gridCol w:w="126"/>
        <w:gridCol w:w="1190"/>
        <w:gridCol w:w="576"/>
        <w:gridCol w:w="78"/>
        <w:gridCol w:w="1275"/>
        <w:gridCol w:w="685"/>
        <w:gridCol w:w="943"/>
        <w:gridCol w:w="1065"/>
        <w:gridCol w:w="977"/>
      </w:tblGrid>
      <w:tr w:rsidR="00C0287A" w:rsidRPr="00C0287A" w:rsidTr="00C0287A">
        <w:trPr>
          <w:trHeight w:val="593"/>
        </w:trPr>
        <w:tc>
          <w:tcPr>
            <w:tcW w:w="10299" w:type="dxa"/>
            <w:gridSpan w:val="11"/>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jc w:val="center"/>
              <w:rPr>
                <w:rFonts w:ascii="Times New Roman" w:hAnsi="Times New Roman"/>
                <w:b/>
                <w:bCs/>
                <w:color w:val="000000"/>
                <w:sz w:val="26"/>
                <w:szCs w:val="26"/>
              </w:rPr>
            </w:pPr>
            <w:r w:rsidRPr="00C0287A">
              <w:rPr>
                <w:rFonts w:ascii="Times New Roman" w:hAnsi="Times New Roman"/>
                <w:b/>
                <w:bCs/>
                <w:color w:val="000000"/>
                <w:sz w:val="26"/>
                <w:szCs w:val="26"/>
              </w:rPr>
              <w:t>Объем бюджетных ассигнований, направляемых на исполнение публичных нормативных обязательств на 2017 год</w:t>
            </w:r>
          </w:p>
        </w:tc>
      </w:tr>
      <w:tr w:rsidR="00C0287A" w:rsidRPr="00C0287A" w:rsidTr="00C0287A">
        <w:trPr>
          <w:trHeight w:val="94"/>
        </w:trPr>
        <w:tc>
          <w:tcPr>
            <w:tcW w:w="2050"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1334"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sz w:val="20"/>
                <w:szCs w:val="20"/>
              </w:rPr>
            </w:pPr>
          </w:p>
        </w:tc>
        <w:tc>
          <w:tcPr>
            <w:tcW w:w="1316" w:type="dxa"/>
            <w:gridSpan w:val="2"/>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576"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1353" w:type="dxa"/>
            <w:gridSpan w:val="2"/>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685"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943"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1065"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977" w:type="dxa"/>
            <w:tcBorders>
              <w:top w:val="single" w:sz="2" w:space="0" w:color="000000"/>
              <w:left w:val="single" w:sz="2" w:space="0" w:color="000000"/>
              <w:bottom w:val="single" w:sz="2" w:space="0" w:color="000000"/>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r>
      <w:tr w:rsidR="00C0287A" w:rsidRPr="00C0287A" w:rsidTr="00C0287A">
        <w:trPr>
          <w:trHeight w:val="211"/>
        </w:trPr>
        <w:tc>
          <w:tcPr>
            <w:tcW w:w="2050"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rPr>
                <w:rFonts w:ascii="Times New Roman" w:hAnsi="Times New Roman"/>
                <w:color w:val="000000"/>
              </w:rPr>
            </w:pPr>
          </w:p>
        </w:tc>
        <w:tc>
          <w:tcPr>
            <w:tcW w:w="1334"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sz w:val="20"/>
                <w:szCs w:val="20"/>
              </w:rPr>
            </w:pPr>
          </w:p>
        </w:tc>
        <w:tc>
          <w:tcPr>
            <w:tcW w:w="1316" w:type="dxa"/>
            <w:gridSpan w:val="2"/>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c>
          <w:tcPr>
            <w:tcW w:w="576"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c>
          <w:tcPr>
            <w:tcW w:w="1353" w:type="dxa"/>
            <w:gridSpan w:val="2"/>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c>
          <w:tcPr>
            <w:tcW w:w="685"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c>
          <w:tcPr>
            <w:tcW w:w="943"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c>
          <w:tcPr>
            <w:tcW w:w="1065"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p>
        </w:tc>
        <w:tc>
          <w:tcPr>
            <w:tcW w:w="977" w:type="dxa"/>
            <w:tcBorders>
              <w:top w:val="single" w:sz="2" w:space="0" w:color="000000"/>
              <w:left w:val="single" w:sz="2" w:space="0" w:color="000000"/>
              <w:bottom w:val="single" w:sz="6" w:space="0" w:color="auto"/>
              <w:right w:val="single" w:sz="2" w:space="0" w:color="000000"/>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rPr>
            </w:pPr>
            <w:r w:rsidRPr="00C0287A">
              <w:rPr>
                <w:rFonts w:ascii="Times New Roman" w:hAnsi="Times New Roman"/>
                <w:color w:val="000000"/>
              </w:rPr>
              <w:t>тыс. руб.</w:t>
            </w:r>
          </w:p>
        </w:tc>
      </w:tr>
      <w:tr w:rsidR="00C0287A" w:rsidRPr="00C0287A" w:rsidTr="00C0287A">
        <w:trPr>
          <w:trHeight w:val="192"/>
        </w:trPr>
        <w:tc>
          <w:tcPr>
            <w:tcW w:w="2050" w:type="dxa"/>
            <w:tcBorders>
              <w:top w:val="single" w:sz="6" w:space="0" w:color="auto"/>
              <w:left w:val="single" w:sz="6" w:space="0" w:color="auto"/>
              <w:bottom w:val="nil"/>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Наименование публичного нормативного обязательства</w:t>
            </w:r>
          </w:p>
        </w:tc>
        <w:tc>
          <w:tcPr>
            <w:tcW w:w="4579" w:type="dxa"/>
            <w:gridSpan w:val="6"/>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Реквизиты нормативного правового акта</w:t>
            </w:r>
          </w:p>
        </w:tc>
        <w:tc>
          <w:tcPr>
            <w:tcW w:w="2693" w:type="dxa"/>
            <w:gridSpan w:val="3"/>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Код расходов по БК РФ</w:t>
            </w:r>
          </w:p>
        </w:tc>
        <w:tc>
          <w:tcPr>
            <w:tcW w:w="977" w:type="dxa"/>
            <w:tcBorders>
              <w:top w:val="single" w:sz="6" w:space="0" w:color="auto"/>
              <w:left w:val="single" w:sz="6" w:space="0" w:color="auto"/>
              <w:bottom w:val="nil"/>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Сумма</w:t>
            </w:r>
          </w:p>
        </w:tc>
      </w:tr>
      <w:tr w:rsidR="00C0287A" w:rsidRPr="00C0287A" w:rsidTr="00C0287A">
        <w:trPr>
          <w:trHeight w:val="521"/>
        </w:trPr>
        <w:tc>
          <w:tcPr>
            <w:tcW w:w="2050" w:type="dxa"/>
            <w:tcBorders>
              <w:top w:val="nil"/>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p>
        </w:tc>
        <w:tc>
          <w:tcPr>
            <w:tcW w:w="1334"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вид</w:t>
            </w:r>
          </w:p>
        </w:tc>
        <w:tc>
          <w:tcPr>
            <w:tcW w:w="1316" w:type="dxa"/>
            <w:gridSpan w:val="2"/>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дата</w:t>
            </w:r>
          </w:p>
        </w:tc>
        <w:tc>
          <w:tcPr>
            <w:tcW w:w="654" w:type="dxa"/>
            <w:gridSpan w:val="2"/>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номер</w:t>
            </w:r>
          </w:p>
        </w:tc>
        <w:tc>
          <w:tcPr>
            <w:tcW w:w="1275"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наименование</w:t>
            </w:r>
          </w:p>
        </w:tc>
        <w:tc>
          <w:tcPr>
            <w:tcW w:w="685"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КФСР</w:t>
            </w:r>
          </w:p>
        </w:tc>
        <w:tc>
          <w:tcPr>
            <w:tcW w:w="943"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КЦСР</w:t>
            </w:r>
          </w:p>
        </w:tc>
        <w:tc>
          <w:tcPr>
            <w:tcW w:w="1065"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КВР</w:t>
            </w:r>
          </w:p>
        </w:tc>
        <w:tc>
          <w:tcPr>
            <w:tcW w:w="977" w:type="dxa"/>
            <w:tcBorders>
              <w:top w:val="nil"/>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p>
        </w:tc>
      </w:tr>
      <w:tr w:rsidR="00C0287A" w:rsidRPr="00C0287A" w:rsidTr="00C0287A">
        <w:trPr>
          <w:trHeight w:val="667"/>
        </w:trPr>
        <w:tc>
          <w:tcPr>
            <w:tcW w:w="5354" w:type="dxa"/>
            <w:gridSpan w:val="6"/>
            <w:tcBorders>
              <w:top w:val="single" w:sz="6" w:space="0" w:color="auto"/>
              <w:left w:val="single" w:sz="6" w:space="0" w:color="auto"/>
              <w:bottom w:val="single" w:sz="6" w:space="0" w:color="auto"/>
              <w:right w:val="nil"/>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rPr>
            </w:pPr>
            <w:r w:rsidRPr="00C0287A">
              <w:rPr>
                <w:rFonts w:ascii="Times New Roman" w:hAnsi="Times New Roman"/>
                <w:b/>
                <w:bCs/>
                <w:color w:val="000000"/>
              </w:rPr>
              <w:t xml:space="preserve">Администрация Клюквинского сельского поселения </w:t>
            </w:r>
            <w:r w:rsidRPr="00C0287A">
              <w:rPr>
                <w:rFonts w:ascii="Times New Roman" w:hAnsi="Times New Roman"/>
                <w:color w:val="000000"/>
              </w:rPr>
              <w:t>(ГРБС 911)</w:t>
            </w:r>
          </w:p>
        </w:tc>
        <w:tc>
          <w:tcPr>
            <w:tcW w:w="1275"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jc w:val="center"/>
              <w:rPr>
                <w:rFonts w:ascii="Times New Roman" w:hAnsi="Times New Roman"/>
                <w:b/>
                <w:bCs/>
                <w:color w:val="000000"/>
              </w:rPr>
            </w:pPr>
          </w:p>
        </w:tc>
        <w:tc>
          <w:tcPr>
            <w:tcW w:w="685"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jc w:val="center"/>
              <w:rPr>
                <w:rFonts w:ascii="Times New Roman" w:hAnsi="Times New Roman"/>
                <w:b/>
                <w:bCs/>
                <w:color w:val="000000"/>
              </w:rPr>
            </w:pPr>
          </w:p>
        </w:tc>
        <w:tc>
          <w:tcPr>
            <w:tcW w:w="943"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jc w:val="center"/>
              <w:rPr>
                <w:rFonts w:ascii="Times New Roman" w:hAnsi="Times New Roman"/>
                <w:b/>
                <w:bCs/>
                <w:color w:val="000000"/>
              </w:rPr>
            </w:pPr>
          </w:p>
        </w:tc>
        <w:tc>
          <w:tcPr>
            <w:tcW w:w="1065"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jc w:val="center"/>
              <w:rPr>
                <w:rFonts w:ascii="Times New Roman" w:hAnsi="Times New Roman"/>
                <w:b/>
                <w:bCs/>
                <w:color w:val="000000"/>
              </w:rPr>
            </w:pPr>
          </w:p>
        </w:tc>
        <w:tc>
          <w:tcPr>
            <w:tcW w:w="977" w:type="dxa"/>
            <w:tcBorders>
              <w:top w:val="single" w:sz="6" w:space="0" w:color="auto"/>
              <w:left w:val="nil"/>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b/>
                <w:bCs/>
                <w:color w:val="000000"/>
              </w:rPr>
            </w:pPr>
          </w:p>
        </w:tc>
      </w:tr>
      <w:tr w:rsidR="00C0287A" w:rsidRPr="00C0287A" w:rsidTr="00C0287A">
        <w:trPr>
          <w:trHeight w:val="2059"/>
        </w:trPr>
        <w:tc>
          <w:tcPr>
            <w:tcW w:w="2050"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rPr>
                <w:rFonts w:ascii="Times New Roman" w:hAnsi="Times New Roman"/>
                <w:color w:val="000000"/>
                <w:sz w:val="18"/>
                <w:szCs w:val="18"/>
              </w:rPr>
            </w:pPr>
            <w:r w:rsidRPr="00C0287A">
              <w:rPr>
                <w:rFonts w:ascii="Times New Roman" w:hAnsi="Times New Roman"/>
                <w:color w:val="000000"/>
                <w:sz w:val="18"/>
                <w:szCs w:val="18"/>
              </w:rPr>
              <w:t>Муниципальная программа "Развитие комфортной социальной среды Верхнекетского района на 2016-2021 годы"</w:t>
            </w:r>
          </w:p>
        </w:tc>
        <w:tc>
          <w:tcPr>
            <w:tcW w:w="1460" w:type="dxa"/>
            <w:gridSpan w:val="2"/>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Постановление Администрации Верхнекетского района</w:t>
            </w:r>
          </w:p>
        </w:tc>
        <w:tc>
          <w:tcPr>
            <w:tcW w:w="1190"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rPr>
                <w:rFonts w:ascii="Times New Roman" w:hAnsi="Times New Roman"/>
                <w:color w:val="000000"/>
                <w:sz w:val="18"/>
                <w:szCs w:val="18"/>
              </w:rPr>
            </w:pPr>
            <w:r w:rsidRPr="00C0287A">
              <w:rPr>
                <w:rFonts w:ascii="Times New Roman" w:hAnsi="Times New Roman"/>
                <w:color w:val="000000"/>
                <w:sz w:val="18"/>
                <w:szCs w:val="18"/>
              </w:rPr>
              <w:t>15.12.2015</w:t>
            </w:r>
          </w:p>
        </w:tc>
        <w:tc>
          <w:tcPr>
            <w:tcW w:w="654" w:type="dxa"/>
            <w:gridSpan w:val="2"/>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1039</w:t>
            </w:r>
          </w:p>
        </w:tc>
        <w:tc>
          <w:tcPr>
            <w:tcW w:w="1275"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оказание адресной социальной помощи  семьям с 5-ю и более детьми в возрасте до 18 лет</w:t>
            </w:r>
          </w:p>
        </w:tc>
        <w:tc>
          <w:tcPr>
            <w:tcW w:w="685"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1003</w:t>
            </w:r>
          </w:p>
        </w:tc>
        <w:tc>
          <w:tcPr>
            <w:tcW w:w="943"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jc w:val="center"/>
              <w:rPr>
                <w:rFonts w:ascii="Times New Roman" w:hAnsi="Times New Roman"/>
                <w:sz w:val="18"/>
                <w:szCs w:val="18"/>
              </w:rPr>
            </w:pPr>
            <w:r w:rsidRPr="00C0287A">
              <w:rPr>
                <w:rFonts w:ascii="Times New Roman" w:hAnsi="Times New Roman"/>
                <w:sz w:val="18"/>
                <w:szCs w:val="18"/>
              </w:rPr>
              <w:t>7950200000</w:t>
            </w:r>
          </w:p>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p>
        </w:tc>
        <w:tc>
          <w:tcPr>
            <w:tcW w:w="1065"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center"/>
              <w:rPr>
                <w:rFonts w:ascii="Times New Roman" w:hAnsi="Times New Roman"/>
                <w:color w:val="000000"/>
                <w:sz w:val="18"/>
                <w:szCs w:val="18"/>
              </w:rPr>
            </w:pPr>
            <w:r w:rsidRPr="00C0287A">
              <w:rPr>
                <w:rFonts w:ascii="Times New Roman" w:hAnsi="Times New Roman"/>
                <w:color w:val="000000"/>
                <w:sz w:val="18"/>
                <w:szCs w:val="18"/>
              </w:rPr>
              <w:t>310</w:t>
            </w:r>
          </w:p>
        </w:tc>
        <w:tc>
          <w:tcPr>
            <w:tcW w:w="977"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right"/>
              <w:rPr>
                <w:rFonts w:ascii="Times New Roman" w:hAnsi="Times New Roman"/>
                <w:color w:val="000000"/>
                <w:sz w:val="18"/>
                <w:szCs w:val="18"/>
              </w:rPr>
            </w:pPr>
            <w:r>
              <w:rPr>
                <w:rFonts w:ascii="Times New Roman" w:hAnsi="Times New Roman"/>
                <w:color w:val="000000"/>
                <w:sz w:val="18"/>
                <w:szCs w:val="18"/>
              </w:rPr>
              <w:t>40,0</w:t>
            </w:r>
          </w:p>
        </w:tc>
      </w:tr>
      <w:tr w:rsidR="00C0287A" w:rsidRPr="00C0287A" w:rsidTr="00C0287A">
        <w:trPr>
          <w:trHeight w:val="1178"/>
        </w:trPr>
        <w:tc>
          <w:tcPr>
            <w:tcW w:w="2050" w:type="dxa"/>
            <w:tcBorders>
              <w:top w:val="single" w:sz="6" w:space="0" w:color="auto"/>
              <w:left w:val="single" w:sz="6" w:space="0" w:color="auto"/>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r w:rsidRPr="00C0287A">
              <w:rPr>
                <w:rFonts w:ascii="Times New Roman" w:hAnsi="Times New Roman"/>
                <w:b/>
                <w:bCs/>
                <w:color w:val="000000"/>
              </w:rPr>
              <w:t>Итого:</w:t>
            </w:r>
          </w:p>
        </w:tc>
        <w:tc>
          <w:tcPr>
            <w:tcW w:w="1460" w:type="dxa"/>
            <w:gridSpan w:val="2"/>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1190"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654" w:type="dxa"/>
            <w:gridSpan w:val="2"/>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1275"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685"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943" w:type="dxa"/>
            <w:tcBorders>
              <w:top w:val="single" w:sz="6" w:space="0" w:color="auto"/>
              <w:left w:val="nil"/>
              <w:bottom w:val="single" w:sz="6" w:space="0" w:color="auto"/>
              <w:right w:val="nil"/>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1065" w:type="dxa"/>
            <w:tcBorders>
              <w:top w:val="single" w:sz="6" w:space="0" w:color="auto"/>
              <w:left w:val="nil"/>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rPr>
                <w:rFonts w:ascii="Times New Roman" w:hAnsi="Times New Roman"/>
                <w:b/>
                <w:bCs/>
                <w:color w:val="000000"/>
              </w:rPr>
            </w:pPr>
          </w:p>
        </w:tc>
        <w:tc>
          <w:tcPr>
            <w:tcW w:w="977" w:type="dxa"/>
            <w:tcBorders>
              <w:top w:val="single" w:sz="6" w:space="0" w:color="auto"/>
              <w:left w:val="single" w:sz="6" w:space="0" w:color="auto"/>
              <w:bottom w:val="single" w:sz="6" w:space="0" w:color="auto"/>
              <w:right w:val="single" w:sz="6" w:space="0" w:color="auto"/>
            </w:tcBorders>
          </w:tcPr>
          <w:p w:rsidR="00C0287A" w:rsidRPr="00C0287A" w:rsidRDefault="00C0287A" w:rsidP="00C0287A">
            <w:pPr>
              <w:autoSpaceDE w:val="0"/>
              <w:autoSpaceDN w:val="0"/>
              <w:adjustRightInd w:val="0"/>
              <w:spacing w:after="0" w:line="240" w:lineRule="auto"/>
              <w:jc w:val="right"/>
              <w:rPr>
                <w:rFonts w:ascii="Times New Roman" w:hAnsi="Times New Roman"/>
                <w:b/>
                <w:bCs/>
                <w:color w:val="000000"/>
              </w:rPr>
            </w:pPr>
            <w:r>
              <w:rPr>
                <w:rFonts w:ascii="Times New Roman" w:hAnsi="Times New Roman"/>
                <w:b/>
                <w:bCs/>
                <w:color w:val="000000"/>
              </w:rPr>
              <w:t>40,0</w:t>
            </w:r>
          </w:p>
        </w:tc>
      </w:tr>
    </w:tbl>
    <w:p w:rsidR="00C0287A" w:rsidRPr="00C0287A" w:rsidRDefault="00C0287A" w:rsidP="00C0287A">
      <w:pPr>
        <w:tabs>
          <w:tab w:val="left" w:pos="5400"/>
        </w:tabs>
        <w:spacing w:after="0" w:line="240" w:lineRule="auto"/>
        <w:ind w:right="-45"/>
        <w:rPr>
          <w:rFonts w:ascii="Arial" w:hAnsi="Arial" w:cs="Arial"/>
          <w:bCs/>
          <w:sz w:val="24"/>
          <w:szCs w:val="24"/>
        </w:rPr>
      </w:pPr>
    </w:p>
    <w:p w:rsidR="00C0287A" w:rsidRPr="00C0287A" w:rsidRDefault="00C0287A" w:rsidP="00C0287A">
      <w:pPr>
        <w:tabs>
          <w:tab w:val="left" w:pos="5400"/>
        </w:tabs>
        <w:spacing w:after="0" w:line="240" w:lineRule="auto"/>
        <w:ind w:right="-45"/>
        <w:rPr>
          <w:rFonts w:ascii="Arial" w:hAnsi="Arial" w:cs="Arial"/>
          <w:bCs/>
          <w:sz w:val="24"/>
          <w:szCs w:val="24"/>
        </w:rPr>
      </w:pPr>
    </w:p>
    <w:p w:rsidR="00ED4E16" w:rsidRPr="00ED4E16" w:rsidRDefault="00ED4E16" w:rsidP="00ED4E16">
      <w:pPr>
        <w:tabs>
          <w:tab w:val="left" w:pos="5400"/>
        </w:tabs>
        <w:spacing w:after="0" w:line="240" w:lineRule="auto"/>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C0287A">
      <w:pPr>
        <w:tabs>
          <w:tab w:val="left" w:pos="5400"/>
        </w:tabs>
        <w:spacing w:after="0" w:line="240" w:lineRule="auto"/>
        <w:ind w:right="-45"/>
        <w:rPr>
          <w:rFonts w:ascii="Times New Roman" w:hAnsi="Times New Roman"/>
          <w:bCs/>
        </w:rPr>
      </w:pPr>
    </w:p>
    <w:p w:rsidR="00C0287A" w:rsidRPr="00ED4E16" w:rsidRDefault="00C0287A" w:rsidP="00C0287A">
      <w:pPr>
        <w:tabs>
          <w:tab w:val="left" w:pos="5400"/>
        </w:tabs>
        <w:spacing w:after="0" w:line="240" w:lineRule="auto"/>
        <w:ind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13</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tbl>
      <w:tblPr>
        <w:tblpPr w:leftFromText="180" w:rightFromText="180" w:vertAnchor="text" w:horzAnchor="margin" w:tblpY="23"/>
        <w:tblW w:w="10120" w:type="dxa"/>
        <w:tblLook w:val="04A0" w:firstRow="1" w:lastRow="0" w:firstColumn="1" w:lastColumn="0" w:noHBand="0" w:noVBand="1"/>
      </w:tblPr>
      <w:tblGrid>
        <w:gridCol w:w="6180"/>
        <w:gridCol w:w="3940"/>
      </w:tblGrid>
      <w:tr w:rsidR="00ED4E16" w:rsidRPr="00ED4E16" w:rsidTr="00ED4E16">
        <w:trPr>
          <w:trHeight w:val="1410"/>
        </w:trPr>
        <w:tc>
          <w:tcPr>
            <w:tcW w:w="10120" w:type="dxa"/>
            <w:gridSpan w:val="2"/>
            <w:tcBorders>
              <w:top w:val="nil"/>
              <w:left w:val="nil"/>
              <w:bottom w:val="nil"/>
              <w:right w:val="nil"/>
            </w:tcBorders>
            <w:shd w:val="clear" w:color="auto" w:fill="auto"/>
            <w:vAlign w:val="bottom"/>
            <w:hideMark/>
          </w:tcPr>
          <w:p w:rsidR="00ED4E16" w:rsidRPr="00ED4E16" w:rsidRDefault="00ED4E16" w:rsidP="00ED4E16">
            <w:pPr>
              <w:spacing w:after="0" w:line="240" w:lineRule="auto"/>
              <w:jc w:val="center"/>
              <w:rPr>
                <w:rFonts w:ascii="Arial" w:hAnsi="Arial" w:cs="Arial"/>
                <w:b/>
                <w:bCs/>
                <w:color w:val="000000"/>
                <w:sz w:val="24"/>
                <w:szCs w:val="24"/>
              </w:rPr>
            </w:pPr>
            <w:r w:rsidRPr="00ED4E16">
              <w:rPr>
                <w:rFonts w:ascii="Arial" w:hAnsi="Arial" w:cs="Arial"/>
                <w:b/>
                <w:bCs/>
                <w:color w:val="000000"/>
                <w:sz w:val="24"/>
                <w:szCs w:val="24"/>
              </w:rPr>
              <w:t>Распределение иных межбюджетных трансфертов бюджету муниципального образования "Верхнекетский район" из местного бюджета на 2018 год</w:t>
            </w:r>
          </w:p>
        </w:tc>
      </w:tr>
      <w:tr w:rsidR="00ED4E16" w:rsidRPr="00ED4E16" w:rsidTr="00ED4E16">
        <w:trPr>
          <w:trHeight w:val="255"/>
        </w:trPr>
        <w:tc>
          <w:tcPr>
            <w:tcW w:w="61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cs="Arial"/>
                <w:color w:val="000000"/>
                <w:sz w:val="20"/>
                <w:szCs w:val="20"/>
              </w:rPr>
            </w:pPr>
          </w:p>
        </w:tc>
        <w:tc>
          <w:tcPr>
            <w:tcW w:w="394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cs="Arial"/>
                <w:color w:val="000000"/>
                <w:sz w:val="20"/>
                <w:szCs w:val="20"/>
              </w:rPr>
            </w:pPr>
          </w:p>
        </w:tc>
      </w:tr>
      <w:tr w:rsidR="00ED4E16" w:rsidRPr="00ED4E16" w:rsidTr="00ED4E16">
        <w:trPr>
          <w:trHeight w:val="255"/>
        </w:trPr>
        <w:tc>
          <w:tcPr>
            <w:tcW w:w="618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cs="Arial"/>
                <w:color w:val="000000"/>
                <w:sz w:val="20"/>
                <w:szCs w:val="20"/>
              </w:rPr>
            </w:pPr>
          </w:p>
        </w:tc>
        <w:tc>
          <w:tcPr>
            <w:tcW w:w="3940" w:type="dxa"/>
            <w:tcBorders>
              <w:top w:val="nil"/>
              <w:left w:val="nil"/>
              <w:bottom w:val="nil"/>
              <w:right w:val="nil"/>
            </w:tcBorders>
            <w:shd w:val="clear" w:color="auto" w:fill="auto"/>
            <w:noWrap/>
            <w:vAlign w:val="bottom"/>
            <w:hideMark/>
          </w:tcPr>
          <w:p w:rsidR="00ED4E16" w:rsidRPr="00ED4E16" w:rsidRDefault="00ED4E16" w:rsidP="00ED4E16">
            <w:pPr>
              <w:spacing w:after="0" w:line="240" w:lineRule="auto"/>
              <w:rPr>
                <w:rFonts w:ascii="Arial" w:hAnsi="Arial" w:cs="Arial"/>
                <w:color w:val="000000"/>
                <w:sz w:val="20"/>
                <w:szCs w:val="20"/>
              </w:rPr>
            </w:pPr>
          </w:p>
        </w:tc>
      </w:tr>
      <w:tr w:rsidR="00ED4E16" w:rsidRPr="00ED4E16" w:rsidTr="00ED4E16">
        <w:trPr>
          <w:trHeight w:val="474"/>
        </w:trPr>
        <w:tc>
          <w:tcPr>
            <w:tcW w:w="6180" w:type="dxa"/>
            <w:tcBorders>
              <w:top w:val="single" w:sz="4" w:space="0" w:color="auto"/>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организации и осуществлению мероприятий по работе с детьми и молодежью в поселениях</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25,4</w:t>
            </w:r>
          </w:p>
        </w:tc>
      </w:tr>
      <w:tr w:rsidR="00ED4E16" w:rsidRPr="00ED4E16" w:rsidTr="00ED4E16">
        <w:trPr>
          <w:trHeight w:val="964"/>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15,3</w:t>
            </w:r>
          </w:p>
        </w:tc>
      </w:tr>
      <w:tr w:rsidR="00ED4E16" w:rsidRPr="00ED4E16" w:rsidTr="00ED4E16">
        <w:trPr>
          <w:trHeight w:val="355"/>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осуществлению контроля в сфере закупок для муниципальных нужд</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6,1</w:t>
            </w:r>
          </w:p>
        </w:tc>
      </w:tr>
      <w:tr w:rsidR="00ED4E16" w:rsidRPr="00ED4E16" w:rsidTr="00ED4E16">
        <w:trPr>
          <w:trHeight w:val="347"/>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организации в границах поселения тепло-  и водоснабжения населения</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152,7</w:t>
            </w:r>
          </w:p>
        </w:tc>
      </w:tr>
      <w:tr w:rsidR="00ED4E16" w:rsidRPr="00ED4E16" w:rsidTr="00ED4E16">
        <w:trPr>
          <w:trHeight w:val="636"/>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организации и осуществлению участия в предупреждении и ликвидации последствий чрезвычайных ситуаций в границах поселения</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25,5</w:t>
            </w:r>
          </w:p>
        </w:tc>
      </w:tr>
      <w:tr w:rsidR="00ED4E16" w:rsidRPr="00ED4E16" w:rsidTr="00ED4E16">
        <w:trPr>
          <w:trHeight w:val="2115"/>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15,3</w:t>
            </w:r>
          </w:p>
        </w:tc>
      </w:tr>
      <w:tr w:rsidR="00ED4E16" w:rsidRPr="00ED4E16" w:rsidTr="00ED4E16">
        <w:trPr>
          <w:trHeight w:val="279"/>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проведению внешнего муниципального финансового контроля</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14,3</w:t>
            </w:r>
          </w:p>
        </w:tc>
      </w:tr>
      <w:tr w:rsidR="00ED4E16" w:rsidRPr="00ED4E16" w:rsidTr="00ED4E16">
        <w:trPr>
          <w:trHeight w:val="411"/>
        </w:trPr>
        <w:tc>
          <w:tcPr>
            <w:tcW w:w="6180" w:type="dxa"/>
            <w:tcBorders>
              <w:top w:val="nil"/>
              <w:left w:val="single" w:sz="4" w:space="0" w:color="auto"/>
              <w:bottom w:val="single" w:sz="4" w:space="0" w:color="auto"/>
              <w:right w:val="single" w:sz="4" w:space="0" w:color="auto"/>
            </w:tcBorders>
            <w:shd w:val="clear" w:color="auto" w:fill="auto"/>
            <w:hideMark/>
          </w:tcPr>
          <w:p w:rsidR="00ED4E16" w:rsidRPr="00ED4E16" w:rsidRDefault="00ED4E16" w:rsidP="00ED4E16">
            <w:pPr>
              <w:spacing w:after="0" w:line="240" w:lineRule="auto"/>
              <w:rPr>
                <w:rFonts w:ascii="Arial" w:hAnsi="Arial" w:cs="Arial"/>
                <w:color w:val="000000"/>
                <w:sz w:val="18"/>
                <w:szCs w:val="18"/>
              </w:rPr>
            </w:pPr>
            <w:r w:rsidRPr="00ED4E16">
              <w:rPr>
                <w:rFonts w:ascii="Arial" w:hAnsi="Arial" w:cs="Arial"/>
                <w:color w:val="000000"/>
                <w:sz w:val="18"/>
                <w:szCs w:val="18"/>
              </w:rPr>
              <w:t>по проведению текущей антикоррупционной и правовой экспертизы муниципальных правовых актов и их проектов</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18,0</w:t>
            </w:r>
          </w:p>
        </w:tc>
      </w:tr>
      <w:tr w:rsidR="00ED4E16" w:rsidRPr="00ED4E16" w:rsidTr="00ED4E16">
        <w:trPr>
          <w:trHeight w:val="2040"/>
        </w:trPr>
        <w:tc>
          <w:tcPr>
            <w:tcW w:w="6180" w:type="dxa"/>
            <w:tcBorders>
              <w:top w:val="nil"/>
              <w:left w:val="single" w:sz="4"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Arial" w:hAnsi="Arial" w:cs="Arial"/>
                <w:color w:val="000000"/>
                <w:sz w:val="20"/>
                <w:szCs w:val="20"/>
              </w:rPr>
            </w:pPr>
            <w:r w:rsidRPr="00ED4E16">
              <w:rPr>
                <w:rFonts w:ascii="Arial" w:hAnsi="Arial" w:cs="Arial"/>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3940" w:type="dxa"/>
            <w:tcBorders>
              <w:top w:val="nil"/>
              <w:left w:val="nil"/>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1,2</w:t>
            </w:r>
          </w:p>
        </w:tc>
      </w:tr>
      <w:tr w:rsidR="00ED4E16" w:rsidRPr="00ED4E16" w:rsidTr="00ED4E16">
        <w:trPr>
          <w:trHeight w:val="722"/>
        </w:trPr>
        <w:tc>
          <w:tcPr>
            <w:tcW w:w="6180" w:type="dxa"/>
            <w:tcBorders>
              <w:top w:val="nil"/>
              <w:left w:val="single" w:sz="4" w:space="0" w:color="auto"/>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rPr>
                <w:rFonts w:ascii="Arial" w:hAnsi="Arial" w:cs="Arial"/>
                <w:color w:val="000000"/>
                <w:sz w:val="20"/>
                <w:szCs w:val="20"/>
              </w:rPr>
            </w:pPr>
            <w:r w:rsidRPr="00ED4E16">
              <w:rPr>
                <w:rFonts w:ascii="Arial" w:hAnsi="Arial" w:cs="Arial"/>
                <w:color w:val="000000"/>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3940" w:type="dxa"/>
            <w:tcBorders>
              <w:top w:val="nil"/>
              <w:left w:val="nil"/>
              <w:bottom w:val="single" w:sz="4" w:space="0" w:color="auto"/>
              <w:right w:val="single" w:sz="4" w:space="0" w:color="auto"/>
            </w:tcBorders>
            <w:shd w:val="clear" w:color="auto" w:fill="auto"/>
            <w:vAlign w:val="bottom"/>
            <w:hideMark/>
          </w:tcPr>
          <w:p w:rsidR="00ED4E16" w:rsidRPr="00ED4E16" w:rsidRDefault="00ED4E16" w:rsidP="00ED4E16">
            <w:pPr>
              <w:spacing w:after="0" w:line="240" w:lineRule="auto"/>
              <w:jc w:val="right"/>
              <w:rPr>
                <w:rFonts w:ascii="Arial" w:hAnsi="Arial" w:cs="Arial"/>
                <w:color w:val="000000"/>
                <w:sz w:val="20"/>
                <w:szCs w:val="20"/>
              </w:rPr>
            </w:pPr>
            <w:r w:rsidRPr="00ED4E16">
              <w:rPr>
                <w:rFonts w:ascii="Arial" w:hAnsi="Arial" w:cs="Arial"/>
                <w:color w:val="000000"/>
                <w:sz w:val="20"/>
                <w:szCs w:val="20"/>
              </w:rPr>
              <w:t>43</w:t>
            </w:r>
          </w:p>
        </w:tc>
      </w:tr>
      <w:tr w:rsidR="00ED4E16" w:rsidRPr="00ED4E16" w:rsidTr="00ED4E16">
        <w:trPr>
          <w:trHeight w:val="212"/>
        </w:trPr>
        <w:tc>
          <w:tcPr>
            <w:tcW w:w="6180" w:type="dxa"/>
            <w:tcBorders>
              <w:top w:val="nil"/>
              <w:left w:val="single" w:sz="4" w:space="0" w:color="auto"/>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rPr>
                <w:rFonts w:ascii="Arial" w:hAnsi="Arial" w:cs="Arial"/>
                <w:sz w:val="20"/>
                <w:szCs w:val="20"/>
              </w:rPr>
            </w:pPr>
            <w:r w:rsidRPr="00ED4E16">
              <w:rPr>
                <w:rFonts w:ascii="Arial" w:hAnsi="Arial" w:cs="Arial"/>
                <w:sz w:val="20"/>
                <w:szCs w:val="20"/>
              </w:rPr>
              <w:t>Всего межбюджетных трансфертов</w:t>
            </w:r>
          </w:p>
        </w:tc>
        <w:tc>
          <w:tcPr>
            <w:tcW w:w="3940" w:type="dxa"/>
            <w:tcBorders>
              <w:top w:val="nil"/>
              <w:left w:val="nil"/>
              <w:bottom w:val="single" w:sz="4" w:space="0" w:color="auto"/>
              <w:right w:val="single" w:sz="4" w:space="0" w:color="auto"/>
            </w:tcBorders>
            <w:shd w:val="clear" w:color="auto" w:fill="auto"/>
            <w:noWrap/>
            <w:vAlign w:val="bottom"/>
            <w:hideMark/>
          </w:tcPr>
          <w:p w:rsidR="00ED4E16" w:rsidRPr="00ED4E16" w:rsidRDefault="00ED4E16" w:rsidP="00ED4E16">
            <w:pPr>
              <w:spacing w:after="0" w:line="240" w:lineRule="auto"/>
              <w:jc w:val="right"/>
              <w:rPr>
                <w:rFonts w:ascii="Arial" w:hAnsi="Arial" w:cs="Arial"/>
                <w:sz w:val="20"/>
                <w:szCs w:val="20"/>
              </w:rPr>
            </w:pPr>
            <w:r w:rsidRPr="00ED4E16">
              <w:rPr>
                <w:rFonts w:ascii="Arial" w:hAnsi="Arial" w:cs="Arial"/>
                <w:sz w:val="20"/>
                <w:szCs w:val="20"/>
              </w:rPr>
              <w:t>316,8</w:t>
            </w:r>
          </w:p>
        </w:tc>
      </w:tr>
    </w:tbl>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Default="00ED4E16" w:rsidP="00ED4E16">
      <w:pPr>
        <w:tabs>
          <w:tab w:val="left" w:pos="5400"/>
        </w:tabs>
        <w:spacing w:after="0" w:line="240" w:lineRule="auto"/>
        <w:rPr>
          <w:rFonts w:ascii="Times New Roman" w:hAnsi="Times New Roman"/>
          <w:bCs/>
        </w:rPr>
      </w:pPr>
    </w:p>
    <w:p w:rsidR="00C0287A" w:rsidRDefault="00C0287A" w:rsidP="00ED4E16">
      <w:pPr>
        <w:tabs>
          <w:tab w:val="left" w:pos="5400"/>
        </w:tabs>
        <w:spacing w:after="0" w:line="240" w:lineRule="auto"/>
        <w:rPr>
          <w:rFonts w:ascii="Times New Roman" w:hAnsi="Times New Roman"/>
          <w:bCs/>
        </w:rPr>
      </w:pPr>
    </w:p>
    <w:p w:rsidR="00C0287A" w:rsidRDefault="00C0287A" w:rsidP="00ED4E16">
      <w:pPr>
        <w:tabs>
          <w:tab w:val="left" w:pos="5400"/>
        </w:tabs>
        <w:spacing w:after="0" w:line="240" w:lineRule="auto"/>
        <w:rPr>
          <w:rFonts w:ascii="Times New Roman" w:hAnsi="Times New Roman"/>
          <w:bCs/>
        </w:rPr>
      </w:pPr>
    </w:p>
    <w:p w:rsidR="00C0287A" w:rsidRDefault="00C0287A" w:rsidP="00ED4E16">
      <w:pPr>
        <w:tabs>
          <w:tab w:val="left" w:pos="5400"/>
        </w:tabs>
        <w:spacing w:after="0" w:line="240" w:lineRule="auto"/>
        <w:rPr>
          <w:rFonts w:ascii="Times New Roman" w:hAnsi="Times New Roman"/>
          <w:bCs/>
        </w:rPr>
      </w:pPr>
    </w:p>
    <w:p w:rsidR="00C0287A" w:rsidRPr="00ED4E16" w:rsidRDefault="00C0287A" w:rsidP="00ED4E16">
      <w:pPr>
        <w:tabs>
          <w:tab w:val="left" w:pos="5400"/>
        </w:tabs>
        <w:spacing w:after="0" w:line="240" w:lineRule="auto"/>
        <w:rPr>
          <w:rFonts w:ascii="Times New Roman" w:hAnsi="Times New Roman"/>
          <w:bCs/>
        </w:rPr>
      </w:pP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lastRenderedPageBreak/>
        <w:t>Приложение 14</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sz w:val="20"/>
          <w:szCs w:val="20"/>
        </w:rPr>
        <w:t xml:space="preserve">к  решению Совета Клюквинского сельского поселения </w:t>
      </w:r>
      <w:r w:rsidRPr="00ED4E16">
        <w:rPr>
          <w:rFonts w:ascii="Times New Roman" w:hAnsi="Times New Roman"/>
          <w:bCs/>
          <w:sz w:val="20"/>
          <w:szCs w:val="20"/>
        </w:rPr>
        <w:t xml:space="preserve">"О местном бюджете муниципального образования Клюквинское сельское поселение  на  2018 год" </w:t>
      </w:r>
    </w:p>
    <w:p w:rsidR="00ED4E16" w:rsidRPr="00ED4E16" w:rsidRDefault="00ED4E16" w:rsidP="00ED4E16">
      <w:pPr>
        <w:tabs>
          <w:tab w:val="left" w:pos="5400"/>
        </w:tabs>
        <w:spacing w:after="0" w:line="240" w:lineRule="auto"/>
        <w:ind w:left="5580" w:right="-45"/>
        <w:jc w:val="right"/>
        <w:rPr>
          <w:rFonts w:ascii="Times New Roman" w:hAnsi="Times New Roman"/>
          <w:bCs/>
          <w:sz w:val="20"/>
          <w:szCs w:val="20"/>
        </w:rPr>
      </w:pPr>
      <w:r w:rsidRPr="00ED4E16">
        <w:rPr>
          <w:rFonts w:ascii="Times New Roman" w:hAnsi="Times New Roman"/>
          <w:bCs/>
          <w:sz w:val="20"/>
          <w:szCs w:val="20"/>
        </w:rPr>
        <w:t>от ______________ 2017   № ____</w:t>
      </w:r>
    </w:p>
    <w:p w:rsidR="00ED4E16" w:rsidRPr="00ED4E16" w:rsidRDefault="00ED4E16" w:rsidP="00ED4E16">
      <w:pPr>
        <w:tabs>
          <w:tab w:val="left" w:pos="5400"/>
        </w:tabs>
        <w:spacing w:after="0" w:line="240" w:lineRule="auto"/>
        <w:ind w:left="5580" w:right="-45"/>
        <w:rPr>
          <w:rFonts w:ascii="Times New Roman" w:hAnsi="Times New Roman"/>
          <w:bCs/>
        </w:rPr>
      </w:pPr>
    </w:p>
    <w:p w:rsidR="00ED4E16" w:rsidRPr="00ED4E16" w:rsidRDefault="00ED4E16" w:rsidP="00ED4E16">
      <w:pPr>
        <w:spacing w:after="0" w:line="240" w:lineRule="auto"/>
        <w:jc w:val="center"/>
        <w:rPr>
          <w:rFonts w:ascii="Times New Roman" w:hAnsi="Times New Roman"/>
          <w:b/>
          <w:sz w:val="26"/>
          <w:szCs w:val="26"/>
        </w:rPr>
      </w:pPr>
      <w:r w:rsidRPr="00ED4E16">
        <w:rPr>
          <w:rFonts w:ascii="Times New Roman" w:hAnsi="Times New Roman"/>
          <w:b/>
          <w:sz w:val="26"/>
          <w:szCs w:val="26"/>
        </w:rPr>
        <w:t xml:space="preserve">Порядок </w:t>
      </w:r>
    </w:p>
    <w:p w:rsidR="00ED4E16" w:rsidRPr="00ED4E16" w:rsidRDefault="00ED4E16" w:rsidP="00ED4E16">
      <w:pPr>
        <w:spacing w:after="0" w:line="240" w:lineRule="auto"/>
        <w:jc w:val="center"/>
        <w:rPr>
          <w:rFonts w:ascii="Times New Roman" w:hAnsi="Times New Roman"/>
          <w:b/>
          <w:sz w:val="26"/>
          <w:szCs w:val="26"/>
        </w:rPr>
      </w:pPr>
      <w:r w:rsidRPr="00ED4E16">
        <w:rPr>
          <w:rFonts w:ascii="Times New Roman" w:hAnsi="Times New Roman"/>
          <w:b/>
          <w:sz w:val="26"/>
          <w:szCs w:val="26"/>
        </w:rPr>
        <w:t>предоставления иных межбюджетных трансфертов из бюджета муниципального образования Клюквинское сельское поселение бюджету муниципального образования «Верхнекетский район» на 2018 год</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ind w:firstLine="720"/>
        <w:jc w:val="both"/>
        <w:rPr>
          <w:rFonts w:ascii="Times New Roman" w:hAnsi="Times New Roman"/>
        </w:rPr>
      </w:pPr>
      <w:r w:rsidRPr="00ED4E16">
        <w:rPr>
          <w:rFonts w:ascii="Times New Roman" w:hAnsi="Times New Roman"/>
        </w:rPr>
        <w:t xml:space="preserve">Настоящий Порядок разработан в соответствии со статьями </w:t>
      </w:r>
      <w:r w:rsidR="00C0287A">
        <w:rPr>
          <w:rFonts w:ascii="Times New Roman" w:hAnsi="Times New Roman"/>
        </w:rPr>
        <w:t xml:space="preserve"> </w:t>
      </w:r>
      <w:r w:rsidRPr="00ED4E16">
        <w:rPr>
          <w:rFonts w:ascii="Times New Roman" w:hAnsi="Times New Roman"/>
        </w:rPr>
        <w:t>9, 86, 142.5 Бюджетного кодекса Российской Федерации и устанавливает расходные обязательства муниципального образования Клюквинское сельское поселение (далее - поселение)  по предоставлению межбюджетных трансфертов.</w:t>
      </w:r>
    </w:p>
    <w:p w:rsidR="00ED4E16" w:rsidRPr="00ED4E16" w:rsidRDefault="00ED4E16" w:rsidP="00ED4E16">
      <w:pPr>
        <w:spacing w:after="0" w:line="240" w:lineRule="auto"/>
        <w:jc w:val="both"/>
        <w:rPr>
          <w:rFonts w:ascii="Times New Roman" w:hAnsi="Times New Roman"/>
        </w:rPr>
      </w:pPr>
    </w:p>
    <w:p w:rsidR="00ED4E16" w:rsidRPr="00ED4E16" w:rsidRDefault="00ED4E16" w:rsidP="00ED4E16">
      <w:pPr>
        <w:spacing w:after="0" w:line="240" w:lineRule="auto"/>
        <w:ind w:firstLine="720"/>
        <w:jc w:val="both"/>
        <w:rPr>
          <w:rFonts w:ascii="Times New Roman" w:hAnsi="Times New Roman"/>
        </w:rPr>
      </w:pPr>
      <w:r w:rsidRPr="00ED4E16">
        <w:rPr>
          <w:rFonts w:ascii="Times New Roman" w:hAnsi="Times New Roman"/>
        </w:rPr>
        <w:t>1. Из местного бюджета поселения предоставляются межбюджетные трансферты бюджету Верхнекетского района в форме иных межбюджетных трансфертов</w:t>
      </w:r>
      <w:r w:rsidRPr="00ED4E16">
        <w:rPr>
          <w:rFonts w:ascii="Times New Roman" w:hAnsi="Times New Roman"/>
          <w:sz w:val="26"/>
          <w:szCs w:val="26"/>
        </w:rPr>
        <w:t xml:space="preserve"> </w:t>
      </w:r>
      <w:r w:rsidRPr="00ED4E16">
        <w:rPr>
          <w:rFonts w:ascii="Times New Roman" w:hAnsi="Times New Roman"/>
        </w:rPr>
        <w:t>на осуществление части  полномочий по решению вопросов местного значения поселения в соответствии с заключенными соглашениями:</w:t>
      </w:r>
    </w:p>
    <w:p w:rsidR="00ED4E16" w:rsidRPr="00ED4E16" w:rsidRDefault="00ED4E16" w:rsidP="00ED4E16">
      <w:pPr>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1)по организации и осуществлению мероприятий по работе с детьми и молодежью в поселениях;</w:t>
      </w:r>
    </w:p>
    <w:p w:rsidR="00ED4E16" w:rsidRPr="00ED4E16" w:rsidRDefault="00ED4E16" w:rsidP="00ED4E16">
      <w:pPr>
        <w:autoSpaceDE w:val="0"/>
        <w:autoSpaceDN w:val="0"/>
        <w:adjustRightInd w:val="0"/>
        <w:spacing w:after="0" w:line="240" w:lineRule="auto"/>
        <w:ind w:firstLine="540"/>
        <w:jc w:val="both"/>
        <w:rPr>
          <w:rFonts w:ascii="Times New Roman CYR" w:hAnsi="Times New Roman CYR" w:cs="Times New Roman CYR"/>
        </w:rPr>
      </w:pPr>
      <w:r w:rsidRPr="00ED4E16">
        <w:rPr>
          <w:rFonts w:ascii="Times New Roman CYR" w:hAnsi="Times New Roman CYR" w:cs="Times New Roman CYR"/>
        </w:rPr>
        <w:t xml:space="preserve">   2)по созданию условий для организации досуга и обеспечения жителей поселения услугами организаций культуры;</w:t>
      </w:r>
      <w:r w:rsidRPr="00ED4E16">
        <w:rPr>
          <w:rFonts w:ascii="Times New Roman" w:hAnsi="Times New Roman"/>
          <w:sz w:val="24"/>
          <w:szCs w:val="24"/>
        </w:rPr>
        <w:t xml:space="preserve"> по организации библиотечного обслуживания населения, комплектованию и обеспечению сохранности библиотечных фондов библиотек поселения;</w:t>
      </w:r>
    </w:p>
    <w:p w:rsidR="00ED4E16" w:rsidRPr="00ED4E16" w:rsidRDefault="00ED4E16" w:rsidP="00ED4E16">
      <w:pPr>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3) по осуществлению контроля в сфере закупок для муниципальных нужд;</w:t>
      </w:r>
    </w:p>
    <w:p w:rsidR="00ED4E16" w:rsidRPr="00ED4E16" w:rsidRDefault="00ED4E16" w:rsidP="00ED4E16">
      <w:pPr>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4) по организации в границах поселения тепло- и водоснабжения населения;</w:t>
      </w:r>
    </w:p>
    <w:p w:rsidR="00ED4E16" w:rsidRPr="00ED4E16" w:rsidRDefault="00ED4E16" w:rsidP="00ED4E16">
      <w:pPr>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5) по организации и осуществлению участия в предупреждении и ликвидации последствий чрезвычайных ситуаций в границах поселения;</w:t>
      </w:r>
    </w:p>
    <w:p w:rsidR="00ED4E16" w:rsidRPr="00ED4E16" w:rsidRDefault="00ED4E16" w:rsidP="00ED4E16">
      <w:pPr>
        <w:autoSpaceDE w:val="0"/>
        <w:autoSpaceDN w:val="0"/>
        <w:adjustRightInd w:val="0"/>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 xml:space="preserve">6) по выдаче разрешений на строительство (за исключением случаев, предусмотренных Градостроительным </w:t>
      </w:r>
      <w:hyperlink r:id="rId8" w:history="1">
        <w:r w:rsidRPr="00ED4E16">
          <w:rPr>
            <w:rFonts w:ascii="Times New Roman CYR" w:hAnsi="Times New Roman CYR" w:cs="Times New Roman CYR"/>
            <w:color w:val="000000"/>
            <w:u w:val="single"/>
          </w:rPr>
          <w:t>кодексом</w:t>
        </w:r>
      </w:hyperlink>
      <w:r w:rsidRPr="00ED4E16">
        <w:rPr>
          <w:rFonts w:ascii="Times New Roman CYR" w:hAnsi="Times New Roman CYR" w:cs="Times New Roman CYR"/>
        </w:rPr>
        <w:t xml:space="preserve">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w:t>
      </w:r>
      <w:hyperlink r:id="rId9" w:history="1">
        <w:r w:rsidRPr="00ED4E16">
          <w:rPr>
            <w:rFonts w:ascii="Times New Roman CYR" w:hAnsi="Times New Roman CYR" w:cs="Times New Roman CYR"/>
            <w:color w:val="000000"/>
            <w:u w:val="single"/>
          </w:rPr>
          <w:t>кодексом</w:t>
        </w:r>
      </w:hyperlink>
      <w:r w:rsidRPr="00ED4E16">
        <w:rPr>
          <w:rFonts w:ascii="Times New Roman CYR" w:hAnsi="Times New Roman CYR" w:cs="Times New Roman CYR"/>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D4E16" w:rsidRPr="00ED4E16" w:rsidRDefault="00ED4E16" w:rsidP="00ED4E16">
      <w:pPr>
        <w:spacing w:after="0" w:line="240" w:lineRule="auto"/>
        <w:ind w:firstLine="708"/>
        <w:jc w:val="both"/>
        <w:rPr>
          <w:rFonts w:ascii="Times New Roman" w:hAnsi="Times New Roman"/>
        </w:rPr>
      </w:pPr>
      <w:r w:rsidRPr="00ED4E16">
        <w:rPr>
          <w:rFonts w:ascii="Times New Roman CYR" w:hAnsi="Times New Roman CYR" w:cs="Times New Roman CYR"/>
        </w:rPr>
        <w:t>7) по</w:t>
      </w:r>
      <w:r w:rsidRPr="00ED4E16">
        <w:rPr>
          <w:rFonts w:ascii="Times New Roman" w:hAnsi="Times New Roman"/>
          <w:color w:val="000000"/>
        </w:rPr>
        <w:t xml:space="preserve"> проведению внешнего муниципального финансового контроля</w:t>
      </w:r>
      <w:r w:rsidRPr="00ED4E16">
        <w:rPr>
          <w:rFonts w:ascii="Times New Roman" w:hAnsi="Times New Roman"/>
        </w:rPr>
        <w:t xml:space="preserve">; </w:t>
      </w:r>
    </w:p>
    <w:p w:rsidR="00ED4E16" w:rsidRPr="00ED4E16" w:rsidRDefault="00ED4E16" w:rsidP="00ED4E16">
      <w:pPr>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8)по проведению текущей антикоррупционной и правовой экспертизы муниципальных нормативных правовых актов и их проектов;</w:t>
      </w:r>
    </w:p>
    <w:p w:rsidR="00ED4E16" w:rsidRPr="00ED4E16" w:rsidRDefault="00ED4E16" w:rsidP="00ED4E16">
      <w:pPr>
        <w:spacing w:after="0" w:line="240" w:lineRule="auto"/>
        <w:ind w:firstLine="708"/>
        <w:jc w:val="both"/>
        <w:rPr>
          <w:rFonts w:ascii="Times New Roman CYR" w:hAnsi="Times New Roman CYR" w:cs="Times New Roman CYR"/>
        </w:rPr>
      </w:pPr>
      <w:r w:rsidRPr="00ED4E16">
        <w:rPr>
          <w:rFonts w:ascii="Times New Roman CYR" w:hAnsi="Times New Roman CYR" w:cs="Times New Roman CYR"/>
        </w:rPr>
        <w:t>9)по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ED4E16" w:rsidRPr="00ED4E16" w:rsidRDefault="00ED4E16" w:rsidP="00ED4E16">
      <w:pPr>
        <w:spacing w:after="0" w:line="240" w:lineRule="auto"/>
        <w:ind w:firstLine="540"/>
        <w:jc w:val="both"/>
        <w:rPr>
          <w:rFonts w:ascii="Times New Roman CYR" w:hAnsi="Times New Roman CYR" w:cs="Times New Roman CYR"/>
        </w:rPr>
      </w:pPr>
      <w:r w:rsidRPr="00ED4E16">
        <w:rPr>
          <w:rFonts w:ascii="Times New Roman CYR" w:hAnsi="Times New Roman CYR" w:cs="Times New Roman CYR"/>
        </w:rPr>
        <w:t>10)по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ED4E16" w:rsidRPr="00ED4E16" w:rsidRDefault="00ED4E16" w:rsidP="00ED4E16">
      <w:pPr>
        <w:autoSpaceDE w:val="0"/>
        <w:autoSpaceDN w:val="0"/>
        <w:adjustRightInd w:val="0"/>
        <w:spacing w:after="0" w:line="240" w:lineRule="auto"/>
        <w:ind w:firstLine="540"/>
        <w:jc w:val="both"/>
        <w:rPr>
          <w:rFonts w:ascii="Times New Roman CYR" w:hAnsi="Times New Roman CYR" w:cs="Times New Roman CYR"/>
        </w:rPr>
      </w:pPr>
      <w:r w:rsidRPr="00ED4E16">
        <w:rPr>
          <w:rFonts w:ascii="Times New Roman CYR" w:hAnsi="Times New Roman CYR" w:cs="Times New Roman CYR"/>
        </w:rPr>
        <w:t>2. Порядок определения ежегодного объема указанных межбюджетных трансфертов устанавливается правовыми актами Администрации Клюквинского сельского поселения.</w:t>
      </w:r>
    </w:p>
    <w:p w:rsidR="00ED4E16" w:rsidRPr="00ED4E16" w:rsidRDefault="00ED4E16" w:rsidP="00ED4E16">
      <w:pPr>
        <w:spacing w:after="0" w:line="240" w:lineRule="auto"/>
        <w:ind w:firstLine="540"/>
        <w:jc w:val="both"/>
        <w:rPr>
          <w:rFonts w:ascii="Times New Roman" w:hAnsi="Times New Roman"/>
          <w:lang w:bidi="th-TH"/>
        </w:rPr>
      </w:pPr>
      <w:r w:rsidRPr="00ED4E16">
        <w:rPr>
          <w:rFonts w:ascii="Times New Roman" w:hAnsi="Times New Roman"/>
          <w:lang w:bidi="th-TH"/>
        </w:rPr>
        <w:t>3.Иные межбюджетные трансферты предоставляются в случае их утверждения в решении Совета Клюквинского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ED4E16" w:rsidRPr="00ED4E16" w:rsidRDefault="00ED4E16" w:rsidP="00ED4E16">
      <w:pPr>
        <w:spacing w:after="0" w:line="240" w:lineRule="auto"/>
        <w:rPr>
          <w:rFonts w:ascii="Times New Roman" w:hAnsi="Times New Roman"/>
        </w:rPr>
      </w:pPr>
    </w:p>
    <w:p w:rsidR="00ED4E16" w:rsidRPr="00ED4E16" w:rsidRDefault="00ED4E16" w:rsidP="00ED4E16">
      <w:pPr>
        <w:spacing w:after="0" w:line="240" w:lineRule="auto"/>
        <w:jc w:val="center"/>
        <w:rPr>
          <w:rFonts w:ascii="Times New Roman" w:hAnsi="Times New Roman"/>
          <w:sz w:val="24"/>
          <w:szCs w:val="24"/>
        </w:rPr>
      </w:pPr>
    </w:p>
    <w:p w:rsidR="00ED4E16" w:rsidRPr="00ED4E16" w:rsidRDefault="00ED4E16" w:rsidP="00ED4E16">
      <w:pPr>
        <w:tabs>
          <w:tab w:val="left" w:pos="5400"/>
        </w:tabs>
        <w:spacing w:after="0" w:line="240" w:lineRule="auto"/>
        <w:rPr>
          <w:rFonts w:ascii="Times New Roman" w:hAnsi="Times New Roman"/>
          <w:bCs/>
        </w:rPr>
      </w:pPr>
    </w:p>
    <w:p w:rsidR="00C0287A" w:rsidRDefault="00C0287A" w:rsidP="00ED4E16">
      <w:pPr>
        <w:spacing w:after="0" w:line="240" w:lineRule="auto"/>
        <w:jc w:val="center"/>
        <w:rPr>
          <w:rFonts w:ascii="Times New Roman" w:hAnsi="Times New Roman"/>
          <w:b/>
          <w:i/>
          <w:sz w:val="24"/>
          <w:szCs w:val="24"/>
        </w:rPr>
      </w:pPr>
    </w:p>
    <w:p w:rsidR="00ED4E16" w:rsidRPr="00ED4E16" w:rsidRDefault="00ED4E16" w:rsidP="00ED4E16">
      <w:pPr>
        <w:spacing w:after="0" w:line="240" w:lineRule="auto"/>
        <w:jc w:val="center"/>
        <w:rPr>
          <w:rFonts w:ascii="Times New Roman" w:hAnsi="Times New Roman"/>
          <w:b/>
          <w:i/>
          <w:sz w:val="24"/>
          <w:szCs w:val="24"/>
        </w:rPr>
      </w:pPr>
      <w:r w:rsidRPr="00ED4E16">
        <w:rPr>
          <w:rFonts w:ascii="Times New Roman" w:hAnsi="Times New Roman"/>
          <w:b/>
          <w:i/>
          <w:sz w:val="24"/>
          <w:szCs w:val="24"/>
        </w:rPr>
        <w:lastRenderedPageBreak/>
        <w:t>ПОЯСНИТЕЛЬНАЯ  ЗАПИСКА</w:t>
      </w:r>
    </w:p>
    <w:p w:rsidR="00ED4E16" w:rsidRPr="00ED4E16" w:rsidRDefault="00ED4E16" w:rsidP="00ED4E16">
      <w:pPr>
        <w:spacing w:after="0" w:line="240" w:lineRule="auto"/>
        <w:jc w:val="center"/>
        <w:rPr>
          <w:rFonts w:ascii="Times New Roman" w:hAnsi="Times New Roman"/>
          <w:b/>
          <w:i/>
          <w:sz w:val="24"/>
          <w:szCs w:val="24"/>
        </w:rPr>
      </w:pPr>
      <w:r w:rsidRPr="00ED4E16">
        <w:rPr>
          <w:rFonts w:ascii="Times New Roman" w:hAnsi="Times New Roman"/>
          <w:b/>
          <w:i/>
          <w:sz w:val="24"/>
          <w:szCs w:val="24"/>
        </w:rPr>
        <w:t>по формированию местного бюджета муниципального образования Клюквинское сельское поселение Верхнекетского района Томской области    (далее муниципальное образование Клюквинское сельское поселение)</w:t>
      </w:r>
    </w:p>
    <w:p w:rsidR="00ED4E16" w:rsidRPr="00ED4E16" w:rsidRDefault="00ED4E16" w:rsidP="00ED4E16">
      <w:pPr>
        <w:spacing w:after="0" w:line="240" w:lineRule="auto"/>
        <w:jc w:val="center"/>
        <w:rPr>
          <w:rFonts w:ascii="Times New Roman" w:hAnsi="Times New Roman"/>
          <w:b/>
          <w:i/>
          <w:sz w:val="24"/>
          <w:szCs w:val="24"/>
        </w:rPr>
      </w:pPr>
      <w:r w:rsidRPr="00ED4E16">
        <w:rPr>
          <w:rFonts w:ascii="Times New Roman" w:hAnsi="Times New Roman"/>
          <w:b/>
          <w:i/>
          <w:sz w:val="24"/>
          <w:szCs w:val="24"/>
        </w:rPr>
        <w:t>на 2018 год</w:t>
      </w:r>
    </w:p>
    <w:p w:rsidR="00ED4E16" w:rsidRPr="00ED4E16" w:rsidRDefault="00ED4E16" w:rsidP="00ED4E16">
      <w:pPr>
        <w:spacing w:after="0" w:line="240" w:lineRule="auto"/>
        <w:jc w:val="center"/>
        <w:rPr>
          <w:rFonts w:ascii="Times New Roman" w:hAnsi="Times New Roman"/>
          <w:b/>
          <w:i/>
          <w:sz w:val="24"/>
          <w:szCs w:val="24"/>
        </w:rPr>
      </w:pPr>
    </w:p>
    <w:p w:rsidR="00ED4E16" w:rsidRPr="00ED4E16" w:rsidRDefault="00ED4E16" w:rsidP="00ED4E16">
      <w:pPr>
        <w:spacing w:after="0" w:line="240" w:lineRule="auto"/>
        <w:jc w:val="center"/>
        <w:rPr>
          <w:rFonts w:ascii="Times New Roman" w:hAnsi="Times New Roman"/>
          <w:b/>
          <w:i/>
          <w:sz w:val="24"/>
          <w:szCs w:val="24"/>
        </w:rPr>
      </w:pPr>
      <w:r w:rsidRPr="00ED4E16">
        <w:rPr>
          <w:rFonts w:ascii="Times New Roman" w:hAnsi="Times New Roman"/>
          <w:b/>
          <w:i/>
          <w:sz w:val="24"/>
          <w:szCs w:val="24"/>
        </w:rPr>
        <w:t>ВВЕДЕНИЕ</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Формирование местного бюджета муниципального образования Клюквинское сельское поселение осуществлялось в соответствии с основными направлениями бюджетной и налоговой политики, Бюджетным кодексом РФ, положением о бюджетном процессе, программой социально-экономического развития Клюквинского сельского поселения, реестра расходных обязательств, реестра источников доходов, основными из которых являются обеспечение сбалансированности бюджета, результативности и эффективности использования бюджетных средств.</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ind w:firstLine="540"/>
        <w:jc w:val="center"/>
        <w:rPr>
          <w:rFonts w:ascii="Times New Roman" w:hAnsi="Times New Roman"/>
          <w:b/>
          <w:i/>
          <w:sz w:val="24"/>
          <w:szCs w:val="24"/>
        </w:rPr>
      </w:pPr>
      <w:r w:rsidRPr="00ED4E16">
        <w:rPr>
          <w:rFonts w:ascii="Times New Roman" w:hAnsi="Times New Roman"/>
          <w:b/>
          <w:i/>
          <w:sz w:val="24"/>
          <w:szCs w:val="24"/>
        </w:rPr>
        <w:t>ДОХОДЫ</w:t>
      </w:r>
    </w:p>
    <w:p w:rsidR="00ED4E16" w:rsidRPr="00ED4E16" w:rsidRDefault="00ED4E16" w:rsidP="00ED4E16">
      <w:pPr>
        <w:tabs>
          <w:tab w:val="left" w:pos="3653"/>
        </w:tabs>
        <w:spacing w:after="0" w:line="240" w:lineRule="auto"/>
        <w:rPr>
          <w:rFonts w:ascii="Times New Roman" w:hAnsi="Times New Roman"/>
          <w:sz w:val="24"/>
          <w:szCs w:val="24"/>
        </w:rPr>
      </w:pPr>
      <w:r w:rsidRPr="00ED4E16">
        <w:rPr>
          <w:rFonts w:ascii="Times New Roman" w:hAnsi="Times New Roman"/>
          <w:sz w:val="24"/>
          <w:szCs w:val="24"/>
        </w:rPr>
        <w:t xml:space="preserve">Общий объем доходов МО Клюквинское сельское поселение на 2018 год прогнозируется в сумме  </w:t>
      </w:r>
      <w:r w:rsidRPr="00ED4E16">
        <w:rPr>
          <w:rFonts w:ascii="Times New Roman" w:hAnsi="Times New Roman"/>
          <w:b/>
          <w:sz w:val="24"/>
          <w:szCs w:val="24"/>
        </w:rPr>
        <w:t>4960,6</w:t>
      </w:r>
      <w:r w:rsidRPr="00ED4E16">
        <w:rPr>
          <w:rFonts w:ascii="Times New Roman" w:hAnsi="Times New Roman"/>
          <w:sz w:val="24"/>
          <w:szCs w:val="24"/>
        </w:rPr>
        <w:t xml:space="preserve">  тыс. рублей.</w:t>
      </w: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sz w:val="24"/>
          <w:szCs w:val="24"/>
        </w:rPr>
        <w:t xml:space="preserve">Собственные доходы муниципального образования планируются в сумме </w:t>
      </w:r>
      <w:r w:rsidRPr="00ED4E16">
        <w:rPr>
          <w:rFonts w:ascii="Times New Roman" w:hAnsi="Times New Roman"/>
          <w:b/>
          <w:sz w:val="24"/>
          <w:szCs w:val="24"/>
        </w:rPr>
        <w:t>1177,1</w:t>
      </w:r>
      <w:r w:rsidRPr="00ED4E16">
        <w:rPr>
          <w:rFonts w:ascii="Times New Roman" w:hAnsi="Times New Roman"/>
          <w:sz w:val="24"/>
          <w:szCs w:val="24"/>
        </w:rPr>
        <w:t xml:space="preserve"> тыс. руб., темп роста 2018 года к ожидаемому исполнению 2017 г.  составляет  116,1%.</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b/>
          <w:bCs/>
          <w:i/>
          <w:iCs/>
          <w:sz w:val="24"/>
          <w:szCs w:val="24"/>
        </w:rPr>
        <w:t>НАЛОГОВЫЕ ДОХОДЫ</w:t>
      </w:r>
      <w:r w:rsidRPr="00ED4E16">
        <w:rPr>
          <w:rFonts w:ascii="Times New Roman" w:hAnsi="Times New Roman"/>
          <w:sz w:val="24"/>
          <w:szCs w:val="24"/>
        </w:rPr>
        <w:t xml:space="preserve">   составляют  </w:t>
      </w:r>
      <w:r w:rsidRPr="00ED4E16">
        <w:rPr>
          <w:rFonts w:ascii="Times New Roman" w:hAnsi="Times New Roman"/>
          <w:b/>
          <w:sz w:val="24"/>
          <w:szCs w:val="24"/>
        </w:rPr>
        <w:t>930,1 тыс. руб</w:t>
      </w:r>
      <w:r w:rsidRPr="00ED4E16">
        <w:rPr>
          <w:rFonts w:ascii="Times New Roman" w:hAnsi="Times New Roman"/>
          <w:sz w:val="24"/>
          <w:szCs w:val="24"/>
        </w:rPr>
        <w:t>.</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rPr>
          <w:rFonts w:ascii="Times New Roman" w:hAnsi="Times New Roman"/>
          <w:b/>
          <w:bCs/>
          <w:i/>
          <w:iCs/>
          <w:sz w:val="24"/>
          <w:szCs w:val="24"/>
        </w:rPr>
      </w:pPr>
      <w:r w:rsidRPr="00ED4E16">
        <w:rPr>
          <w:rFonts w:ascii="Times New Roman" w:hAnsi="Times New Roman"/>
          <w:b/>
          <w:bCs/>
          <w:i/>
          <w:iCs/>
          <w:sz w:val="24"/>
          <w:szCs w:val="24"/>
        </w:rPr>
        <w:t>Налог на доходы физических лиц – 485,8 тыс.руб.</w:t>
      </w: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bCs/>
          <w:iCs/>
          <w:sz w:val="24"/>
          <w:szCs w:val="24"/>
        </w:rPr>
        <w:t>Поступления от налога на доходы физических лиц просчитано исходя из ожидаемого исполнения 2017 года</w:t>
      </w:r>
      <w:r w:rsidRPr="00ED4E16">
        <w:rPr>
          <w:rFonts w:ascii="Times New Roman" w:hAnsi="Times New Roman"/>
          <w:sz w:val="24"/>
          <w:szCs w:val="24"/>
        </w:rPr>
        <w:t>.</w:t>
      </w:r>
    </w:p>
    <w:p w:rsidR="00ED4E16" w:rsidRPr="00ED4E16" w:rsidRDefault="00ED4E16" w:rsidP="00ED4E16">
      <w:pPr>
        <w:spacing w:after="0" w:line="240" w:lineRule="auto"/>
        <w:rPr>
          <w:rFonts w:ascii="Times New Roman" w:hAnsi="Times New Roman"/>
          <w:i/>
          <w:sz w:val="24"/>
          <w:szCs w:val="24"/>
        </w:rPr>
      </w:pPr>
      <w:r w:rsidRPr="00ED4E16">
        <w:rPr>
          <w:rFonts w:ascii="Times New Roman" w:hAnsi="Times New Roman"/>
          <w:b/>
          <w:bCs/>
          <w:i/>
          <w:sz w:val="24"/>
          <w:szCs w:val="24"/>
        </w:rPr>
        <w:t>Налог на товары (работы, услуги) реализуемые на территории Российской Федерации – 372,0 тыс.руб.</w:t>
      </w:r>
    </w:p>
    <w:p w:rsidR="00ED4E16" w:rsidRPr="00ED4E16" w:rsidRDefault="00ED4E16" w:rsidP="00ED4E16">
      <w:pPr>
        <w:spacing w:after="0" w:line="240" w:lineRule="auto"/>
        <w:rPr>
          <w:rFonts w:ascii="Times New Roman" w:hAnsi="Times New Roman"/>
          <w:i/>
          <w:sz w:val="24"/>
          <w:szCs w:val="24"/>
        </w:rPr>
      </w:pPr>
      <w:r w:rsidRPr="00ED4E16">
        <w:rPr>
          <w:rFonts w:ascii="Times New Roman" w:hAnsi="Times New Roman"/>
          <w:b/>
          <w:bCs/>
          <w:i/>
          <w:iCs/>
          <w:sz w:val="24"/>
          <w:szCs w:val="24"/>
        </w:rPr>
        <w:t>Налог на имущество физических лиц – 19,5тыс.руб</w:t>
      </w:r>
      <w:r w:rsidRPr="00ED4E16">
        <w:rPr>
          <w:rFonts w:ascii="Times New Roman" w:hAnsi="Times New Roman"/>
          <w:i/>
          <w:sz w:val="24"/>
          <w:szCs w:val="24"/>
        </w:rPr>
        <w:t>.</w:t>
      </w:r>
    </w:p>
    <w:p w:rsidR="00ED4E16" w:rsidRPr="00ED4E16" w:rsidRDefault="00ED4E16" w:rsidP="00ED4E16">
      <w:pPr>
        <w:spacing w:after="0" w:line="240" w:lineRule="auto"/>
        <w:rPr>
          <w:rFonts w:ascii="Times New Roman" w:hAnsi="Times New Roman"/>
          <w:b/>
          <w:i/>
          <w:sz w:val="24"/>
          <w:szCs w:val="24"/>
        </w:rPr>
      </w:pPr>
      <w:r w:rsidRPr="00ED4E16">
        <w:rPr>
          <w:rFonts w:ascii="Times New Roman" w:hAnsi="Times New Roman"/>
          <w:b/>
          <w:i/>
          <w:sz w:val="24"/>
          <w:szCs w:val="24"/>
        </w:rPr>
        <w:t xml:space="preserve">Земельный налог                                    </w:t>
      </w:r>
      <w:r w:rsidRPr="00ED4E16">
        <w:rPr>
          <w:rFonts w:ascii="Times New Roman" w:hAnsi="Times New Roman"/>
          <w:i/>
          <w:sz w:val="24"/>
          <w:szCs w:val="24"/>
        </w:rPr>
        <w:t xml:space="preserve"> -- </w:t>
      </w:r>
      <w:r w:rsidRPr="00ED4E16">
        <w:rPr>
          <w:rFonts w:ascii="Times New Roman" w:hAnsi="Times New Roman"/>
          <w:b/>
          <w:i/>
          <w:sz w:val="24"/>
          <w:szCs w:val="24"/>
        </w:rPr>
        <w:t>41,5тыс.руб.</w:t>
      </w:r>
    </w:p>
    <w:p w:rsidR="00ED4E16" w:rsidRPr="00ED4E16" w:rsidRDefault="00ED4E16" w:rsidP="00ED4E16">
      <w:pPr>
        <w:spacing w:after="0" w:line="240" w:lineRule="auto"/>
        <w:rPr>
          <w:rFonts w:ascii="Times New Roman" w:hAnsi="Times New Roman"/>
          <w:b/>
          <w:i/>
          <w:sz w:val="24"/>
          <w:szCs w:val="24"/>
        </w:rPr>
      </w:pPr>
      <w:r w:rsidRPr="00ED4E16">
        <w:rPr>
          <w:rFonts w:ascii="Times New Roman" w:hAnsi="Times New Roman"/>
          <w:b/>
          <w:i/>
          <w:sz w:val="24"/>
          <w:szCs w:val="24"/>
        </w:rPr>
        <w:t>Государственная пошлина                    – 11,3 тыс.руб.</w:t>
      </w: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sz w:val="24"/>
          <w:szCs w:val="24"/>
        </w:rPr>
        <w:t xml:space="preserve">Доходы от госпошлины планируются на уровне ожидаемого исполнения 2017 года </w:t>
      </w:r>
    </w:p>
    <w:p w:rsidR="00ED4E16" w:rsidRPr="00ED4E16" w:rsidRDefault="00ED4E16" w:rsidP="00ED4E16">
      <w:pPr>
        <w:spacing w:after="0" w:line="240" w:lineRule="auto"/>
        <w:rPr>
          <w:rFonts w:ascii="Times New Roman" w:hAnsi="Times New Roman"/>
          <w:b/>
          <w:sz w:val="24"/>
          <w:szCs w:val="24"/>
        </w:rPr>
      </w:pPr>
    </w:p>
    <w:p w:rsidR="00ED4E16" w:rsidRPr="00ED4E16" w:rsidRDefault="00ED4E16" w:rsidP="00ED4E16">
      <w:pPr>
        <w:spacing w:after="0" w:line="240" w:lineRule="auto"/>
        <w:rPr>
          <w:rFonts w:ascii="Times New Roman" w:hAnsi="Times New Roman"/>
          <w:b/>
          <w:i/>
          <w:sz w:val="24"/>
          <w:szCs w:val="24"/>
        </w:rPr>
      </w:pPr>
      <w:r w:rsidRPr="00ED4E16">
        <w:rPr>
          <w:rFonts w:ascii="Times New Roman" w:hAnsi="Times New Roman"/>
          <w:b/>
          <w:bCs/>
          <w:i/>
          <w:iCs/>
          <w:sz w:val="24"/>
          <w:szCs w:val="24"/>
        </w:rPr>
        <w:t xml:space="preserve">НЕНАЛОГОВЫЕ ДОХОДЫ – </w:t>
      </w:r>
      <w:r w:rsidRPr="00ED4E16">
        <w:rPr>
          <w:rFonts w:ascii="Times New Roman" w:hAnsi="Times New Roman"/>
          <w:b/>
          <w:i/>
          <w:sz w:val="24"/>
          <w:szCs w:val="24"/>
        </w:rPr>
        <w:t>составляют 247 тыс.руб.</w:t>
      </w:r>
    </w:p>
    <w:p w:rsidR="00ED4E16" w:rsidRPr="00ED4E16" w:rsidRDefault="00ED4E16" w:rsidP="00ED4E16">
      <w:pPr>
        <w:spacing w:after="0" w:line="240" w:lineRule="auto"/>
        <w:rPr>
          <w:rFonts w:ascii="Times New Roman" w:hAnsi="Times New Roman"/>
          <w:b/>
          <w:i/>
          <w:sz w:val="24"/>
          <w:szCs w:val="24"/>
        </w:rPr>
      </w:pPr>
    </w:p>
    <w:p w:rsidR="00ED4E16" w:rsidRPr="00ED4E16" w:rsidRDefault="00ED4E16" w:rsidP="00ED4E16">
      <w:pPr>
        <w:spacing w:after="0" w:line="240" w:lineRule="auto"/>
        <w:rPr>
          <w:rFonts w:ascii="Times New Roman" w:hAnsi="Times New Roman"/>
          <w:i/>
          <w:sz w:val="24"/>
          <w:szCs w:val="24"/>
        </w:rPr>
      </w:pPr>
      <w:r w:rsidRPr="00ED4E16">
        <w:rPr>
          <w:rFonts w:ascii="Times New Roman" w:hAnsi="Times New Roman"/>
          <w:b/>
          <w:i/>
          <w:sz w:val="24"/>
          <w:szCs w:val="24"/>
        </w:rPr>
        <w:t>Доходы от сдачи в аренду имущества, находящегося в государственной и муниципальной собственности.</w:t>
      </w:r>
      <w:r w:rsidRPr="00ED4E16">
        <w:rPr>
          <w:rFonts w:ascii="Times New Roman" w:hAnsi="Times New Roman"/>
          <w:i/>
          <w:sz w:val="24"/>
          <w:szCs w:val="24"/>
        </w:rPr>
        <w:t xml:space="preserve">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Рассчитаны на основании определения рыночной стоимости арендной платы в ООО «Центр независимой экспертизы и оценки» и составили 87 тыс. руб.</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b/>
          <w:i/>
          <w:sz w:val="24"/>
          <w:szCs w:val="24"/>
        </w:rPr>
        <w:t>Платежи за наем жилых помещений.</w:t>
      </w:r>
      <w:r w:rsidRPr="00ED4E16">
        <w:rPr>
          <w:rFonts w:ascii="Times New Roman" w:hAnsi="Times New Roman"/>
          <w:sz w:val="24"/>
          <w:szCs w:val="24"/>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 160</w:t>
      </w:r>
      <w:r w:rsidRPr="00ED4E16">
        <w:rPr>
          <w:rFonts w:ascii="Times New Roman" w:hAnsi="Times New Roman"/>
          <w:b/>
          <w:sz w:val="24"/>
          <w:szCs w:val="24"/>
        </w:rPr>
        <w:t xml:space="preserve"> </w:t>
      </w:r>
      <w:r w:rsidRPr="00ED4E16">
        <w:rPr>
          <w:rFonts w:ascii="Times New Roman" w:hAnsi="Times New Roman"/>
          <w:sz w:val="24"/>
          <w:szCs w:val="24"/>
        </w:rPr>
        <w:t>тыс. руб.</w:t>
      </w:r>
    </w:p>
    <w:p w:rsidR="00ED4E16" w:rsidRPr="00ED4E16" w:rsidRDefault="00ED4E16" w:rsidP="00ED4E16">
      <w:pPr>
        <w:spacing w:after="0" w:line="240" w:lineRule="auto"/>
        <w:jc w:val="both"/>
        <w:rPr>
          <w:rFonts w:ascii="Times New Roman" w:hAnsi="Times New Roman"/>
          <w:sz w:val="24"/>
          <w:szCs w:val="24"/>
        </w:rPr>
      </w:pPr>
    </w:p>
    <w:p w:rsidR="00ED4E16" w:rsidRPr="00ED4E16" w:rsidRDefault="00ED4E16" w:rsidP="00ED4E16">
      <w:pPr>
        <w:tabs>
          <w:tab w:val="left" w:pos="503"/>
          <w:tab w:val="left" w:pos="2329"/>
        </w:tabs>
        <w:spacing w:after="0" w:line="240" w:lineRule="auto"/>
        <w:rPr>
          <w:rFonts w:ascii="Times New Roman" w:hAnsi="Times New Roman"/>
          <w:b/>
          <w:i/>
          <w:sz w:val="24"/>
          <w:szCs w:val="24"/>
        </w:rPr>
      </w:pPr>
      <w:r w:rsidRPr="00ED4E16">
        <w:rPr>
          <w:rFonts w:ascii="Times New Roman" w:hAnsi="Times New Roman"/>
          <w:b/>
          <w:i/>
          <w:sz w:val="24"/>
          <w:szCs w:val="24"/>
        </w:rPr>
        <w:t>Безвозмездные поступления - 3783,5 тыс.руб.</w:t>
      </w:r>
    </w:p>
    <w:p w:rsidR="00ED4E16" w:rsidRPr="00ED4E16" w:rsidRDefault="00ED4E16" w:rsidP="00ED4E16">
      <w:pPr>
        <w:tabs>
          <w:tab w:val="left" w:pos="503"/>
          <w:tab w:val="left" w:pos="2329"/>
        </w:tabs>
        <w:spacing w:after="0" w:line="240" w:lineRule="auto"/>
        <w:rPr>
          <w:rFonts w:ascii="Times New Roman" w:hAnsi="Times New Roman"/>
          <w:b/>
          <w:i/>
          <w:sz w:val="24"/>
          <w:szCs w:val="24"/>
        </w:rPr>
      </w:pPr>
    </w:p>
    <w:p w:rsidR="00ED4E16" w:rsidRPr="00ED4E16" w:rsidRDefault="00ED4E16" w:rsidP="00ED4E16">
      <w:pPr>
        <w:tabs>
          <w:tab w:val="left" w:pos="503"/>
          <w:tab w:val="left" w:pos="2329"/>
        </w:tabs>
        <w:spacing w:after="0" w:line="240" w:lineRule="auto"/>
        <w:jc w:val="both"/>
        <w:rPr>
          <w:rFonts w:ascii="Arial" w:hAnsi="Arial" w:cs="Arial"/>
          <w:sz w:val="24"/>
          <w:szCs w:val="24"/>
        </w:rPr>
      </w:pPr>
      <w:r w:rsidRPr="00ED4E16">
        <w:rPr>
          <w:rFonts w:ascii="Times New Roman" w:hAnsi="Times New Roman"/>
          <w:sz w:val="24"/>
          <w:szCs w:val="24"/>
        </w:rPr>
        <w:t xml:space="preserve">- Дотация бюджетам поселений на выравнивание бюджетной обеспеченности </w:t>
      </w:r>
      <w:r w:rsidRPr="00ED4E16">
        <w:rPr>
          <w:rFonts w:ascii="Times New Roman" w:hAnsi="Times New Roman"/>
          <w:b/>
          <w:sz w:val="24"/>
          <w:szCs w:val="24"/>
        </w:rPr>
        <w:t>3101,9</w:t>
      </w:r>
      <w:r w:rsidRPr="00ED4E16">
        <w:rPr>
          <w:rFonts w:ascii="Times New Roman" w:hAnsi="Times New Roman"/>
          <w:sz w:val="24"/>
          <w:szCs w:val="24"/>
        </w:rPr>
        <w:t xml:space="preserve"> тыс. руб.</w:t>
      </w:r>
      <w:r w:rsidRPr="00ED4E16">
        <w:rPr>
          <w:rFonts w:ascii="Arial" w:hAnsi="Arial" w:cs="Arial"/>
          <w:sz w:val="24"/>
          <w:szCs w:val="24"/>
        </w:rPr>
        <w:t xml:space="preserve"> </w:t>
      </w:r>
    </w:p>
    <w:p w:rsidR="00ED4E16" w:rsidRPr="00ED4E16" w:rsidRDefault="00ED4E16" w:rsidP="00ED4E16">
      <w:pPr>
        <w:tabs>
          <w:tab w:val="left" w:pos="503"/>
          <w:tab w:val="left" w:pos="2329"/>
        </w:tabs>
        <w:spacing w:after="0" w:line="240" w:lineRule="auto"/>
        <w:jc w:val="both"/>
        <w:rPr>
          <w:rFonts w:ascii="Times New Roman" w:hAnsi="Times New Roman"/>
          <w:sz w:val="24"/>
          <w:szCs w:val="24"/>
        </w:rPr>
      </w:pPr>
      <w:r w:rsidRPr="00ED4E16">
        <w:rPr>
          <w:rFonts w:ascii="Times New Roman" w:hAnsi="Times New Roman"/>
          <w:sz w:val="24"/>
          <w:szCs w:val="24"/>
        </w:rPr>
        <w:t xml:space="preserve">- Субвенция бюджетам сельских поселений на осуществление первичного воинского учета на территориях, где отсутствуют военные комиссариаты </w:t>
      </w:r>
    </w:p>
    <w:p w:rsidR="00ED4E16" w:rsidRPr="00ED4E16" w:rsidRDefault="00ED4E16" w:rsidP="00ED4E16">
      <w:pPr>
        <w:tabs>
          <w:tab w:val="left" w:pos="503"/>
          <w:tab w:val="left" w:pos="2329"/>
        </w:tabs>
        <w:spacing w:after="0" w:line="240" w:lineRule="auto"/>
        <w:jc w:val="both"/>
        <w:rPr>
          <w:rFonts w:ascii="Times New Roman" w:hAnsi="Times New Roman"/>
          <w:sz w:val="24"/>
          <w:szCs w:val="24"/>
        </w:rPr>
      </w:pPr>
      <w:r w:rsidRPr="00ED4E16">
        <w:rPr>
          <w:rFonts w:ascii="Times New Roman" w:hAnsi="Times New Roman"/>
          <w:sz w:val="24"/>
          <w:szCs w:val="24"/>
        </w:rPr>
        <w:t xml:space="preserve">- Прочие межбюджетные трансферты на  обеспечение сбалансированности бюджетов поселений </w:t>
      </w:r>
      <w:r w:rsidRPr="00ED4E16">
        <w:rPr>
          <w:rFonts w:ascii="Times New Roman" w:hAnsi="Times New Roman"/>
          <w:b/>
          <w:sz w:val="24"/>
          <w:szCs w:val="24"/>
        </w:rPr>
        <w:t>491,6</w:t>
      </w:r>
      <w:r w:rsidRPr="00ED4E16">
        <w:rPr>
          <w:rFonts w:ascii="Times New Roman" w:hAnsi="Times New Roman"/>
          <w:sz w:val="24"/>
          <w:szCs w:val="24"/>
        </w:rPr>
        <w:t xml:space="preserve">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Прочие межбюджетные трансферты на дорожную деятельность в отношении автомобильных дорог местного значения вне границ населенных пунктов, а также </w:t>
      </w:r>
      <w:r w:rsidRPr="00ED4E16">
        <w:rPr>
          <w:rFonts w:ascii="Times New Roman" w:hAnsi="Times New Roman"/>
          <w:sz w:val="24"/>
          <w:szCs w:val="24"/>
        </w:rPr>
        <w:lastRenderedPageBreak/>
        <w:t xml:space="preserve">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  </w:t>
      </w:r>
      <w:r w:rsidRPr="00ED4E16">
        <w:rPr>
          <w:rFonts w:ascii="Times New Roman" w:hAnsi="Times New Roman"/>
          <w:b/>
          <w:sz w:val="24"/>
          <w:szCs w:val="24"/>
        </w:rPr>
        <w:t>50,0</w:t>
      </w:r>
      <w:r w:rsidRPr="00ED4E16">
        <w:rPr>
          <w:rFonts w:ascii="Times New Roman" w:hAnsi="Times New Roman"/>
          <w:sz w:val="24"/>
          <w:szCs w:val="24"/>
        </w:rPr>
        <w:t xml:space="preserve">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Прочие межбюджетные трансферты на дорожную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  </w:t>
      </w:r>
      <w:r w:rsidRPr="00ED4E16">
        <w:rPr>
          <w:rFonts w:ascii="Times New Roman" w:hAnsi="Times New Roman"/>
          <w:b/>
          <w:sz w:val="24"/>
          <w:szCs w:val="24"/>
        </w:rPr>
        <w:t>100,0</w:t>
      </w:r>
      <w:r w:rsidRPr="00ED4E16">
        <w:rPr>
          <w:rFonts w:ascii="Times New Roman" w:hAnsi="Times New Roman"/>
          <w:sz w:val="24"/>
          <w:szCs w:val="24"/>
        </w:rPr>
        <w:t xml:space="preserve"> тыс. руб.</w:t>
      </w:r>
    </w:p>
    <w:p w:rsidR="00ED4E16" w:rsidRPr="00ED4E16" w:rsidRDefault="00ED4E16" w:rsidP="00ED4E16">
      <w:pPr>
        <w:spacing w:after="0" w:line="240" w:lineRule="auto"/>
        <w:jc w:val="both"/>
        <w:rPr>
          <w:rFonts w:ascii="Times New Roman" w:hAnsi="Times New Roman"/>
          <w:color w:val="000000"/>
          <w:sz w:val="24"/>
          <w:szCs w:val="24"/>
        </w:rPr>
      </w:pPr>
      <w:r w:rsidRPr="00ED4E16">
        <w:rPr>
          <w:rFonts w:ascii="Times New Roman" w:hAnsi="Times New Roman"/>
          <w:sz w:val="24"/>
          <w:szCs w:val="24"/>
        </w:rPr>
        <w:t>- Прочие межбюджетные трансферты в рамках</w:t>
      </w:r>
      <w:r w:rsidRPr="00ED4E16">
        <w:rPr>
          <w:rFonts w:ascii="Times New Roman" w:hAnsi="Times New Roman"/>
          <w:color w:val="000000"/>
          <w:sz w:val="24"/>
          <w:szCs w:val="24"/>
        </w:rPr>
        <w:t xml:space="preserve"> Муниципальная программа  </w:t>
      </w:r>
    </w:p>
    <w:p w:rsidR="00ED4E16" w:rsidRPr="00ED4E16" w:rsidRDefault="00ED4E16" w:rsidP="00ED4E16">
      <w:pPr>
        <w:spacing w:after="0" w:line="240" w:lineRule="auto"/>
        <w:jc w:val="both"/>
        <w:rPr>
          <w:rFonts w:ascii="Times New Roman" w:hAnsi="Times New Roman"/>
          <w:color w:val="000000"/>
          <w:sz w:val="24"/>
          <w:szCs w:val="24"/>
        </w:rPr>
      </w:pPr>
      <w:r w:rsidRPr="00ED4E16">
        <w:rPr>
          <w:rFonts w:ascii="Times New Roman" w:hAnsi="Times New Roman"/>
          <w:color w:val="000000"/>
          <w:sz w:val="24"/>
          <w:szCs w:val="24"/>
        </w:rPr>
        <w:t xml:space="preserve"> </w:t>
      </w:r>
      <w:r w:rsidRPr="00ED4E16">
        <w:rPr>
          <w:rFonts w:ascii="Times New Roman" w:hAnsi="Times New Roman"/>
          <w:sz w:val="24"/>
          <w:szCs w:val="24"/>
        </w:rPr>
        <w:t xml:space="preserve">" </w:t>
      </w:r>
      <w:r w:rsidRPr="00ED4E16">
        <w:rPr>
          <w:rFonts w:ascii="Times New Roman" w:hAnsi="Times New Roman"/>
          <w:color w:val="000000"/>
          <w:sz w:val="24"/>
          <w:szCs w:val="24"/>
        </w:rPr>
        <w:t xml:space="preserve">Развитие комфортной социальной среды Верхнекетского района на 2016 - 2021 годы" </w:t>
      </w:r>
      <w:r w:rsidRPr="00ED4E16">
        <w:rPr>
          <w:rFonts w:ascii="Times New Roman" w:hAnsi="Times New Roman"/>
          <w:b/>
          <w:color w:val="000000"/>
          <w:sz w:val="24"/>
          <w:szCs w:val="24"/>
        </w:rPr>
        <w:t>40</w:t>
      </w:r>
      <w:r w:rsidRPr="00ED4E16">
        <w:rPr>
          <w:rFonts w:ascii="Times New Roman" w:hAnsi="Times New Roman"/>
          <w:color w:val="000000"/>
          <w:sz w:val="24"/>
          <w:szCs w:val="24"/>
        </w:rPr>
        <w:t xml:space="preserve"> тыс. руб.</w:t>
      </w:r>
    </w:p>
    <w:p w:rsidR="00ED4E16" w:rsidRPr="00ED4E16" w:rsidRDefault="00ED4E16" w:rsidP="00ED4E16">
      <w:pPr>
        <w:spacing w:after="0" w:line="240" w:lineRule="auto"/>
        <w:rPr>
          <w:rFonts w:ascii="Times New Roman" w:hAnsi="Times New Roman"/>
          <w:color w:val="000000"/>
          <w:sz w:val="24"/>
          <w:szCs w:val="24"/>
        </w:rPr>
      </w:pPr>
    </w:p>
    <w:p w:rsidR="00ED4E16" w:rsidRPr="00ED4E16" w:rsidRDefault="00ED4E16" w:rsidP="00ED4E16">
      <w:pPr>
        <w:spacing w:after="0" w:line="240" w:lineRule="auto"/>
        <w:jc w:val="center"/>
        <w:rPr>
          <w:rFonts w:ascii="Times New Roman" w:hAnsi="Times New Roman"/>
          <w:b/>
          <w:bCs/>
          <w:i/>
          <w:sz w:val="24"/>
          <w:szCs w:val="24"/>
        </w:rPr>
      </w:pPr>
      <w:r w:rsidRPr="00ED4E16">
        <w:rPr>
          <w:rFonts w:ascii="Times New Roman" w:hAnsi="Times New Roman"/>
          <w:b/>
          <w:bCs/>
          <w:i/>
          <w:sz w:val="24"/>
          <w:szCs w:val="24"/>
        </w:rPr>
        <w:t>РАСХОДЫ</w:t>
      </w:r>
    </w:p>
    <w:p w:rsidR="00ED4E16" w:rsidRPr="00ED4E16" w:rsidRDefault="00ED4E16" w:rsidP="00ED4E16">
      <w:pPr>
        <w:spacing w:after="0" w:line="240" w:lineRule="auto"/>
        <w:jc w:val="center"/>
        <w:rPr>
          <w:rFonts w:ascii="Times New Roman" w:hAnsi="Times New Roman"/>
          <w:b/>
          <w:bCs/>
          <w:i/>
          <w:sz w:val="24"/>
          <w:szCs w:val="24"/>
        </w:rPr>
      </w:pP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Расходная часть бюджета рассчитана с учетом минимально необходимых средств  для осуществления полномочий по решению вопросов местного значения.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Общий объем расходов бюджета муниципального образования на 2018 год  с учетом дотации и межбюджетных трансфертов из районного бюджета  планируется в сумме 4960,6   тыс. руб.</w:t>
      </w:r>
    </w:p>
    <w:p w:rsidR="00ED4E16" w:rsidRPr="00ED4E16" w:rsidRDefault="00ED4E16" w:rsidP="00ED4E16">
      <w:pPr>
        <w:spacing w:after="0" w:line="240" w:lineRule="auto"/>
        <w:jc w:val="both"/>
        <w:rPr>
          <w:rFonts w:ascii="Times New Roman" w:hAnsi="Times New Roman"/>
          <w:b/>
          <w:sz w:val="24"/>
          <w:szCs w:val="24"/>
        </w:rPr>
      </w:pPr>
      <w:r w:rsidRPr="00ED4E16">
        <w:rPr>
          <w:rFonts w:ascii="Times New Roman" w:hAnsi="Times New Roman"/>
          <w:b/>
          <w:sz w:val="24"/>
          <w:szCs w:val="24"/>
        </w:rPr>
        <w:t>Общегосударственные вопросы составляют 3537,9 тыс.руб.</w:t>
      </w:r>
    </w:p>
    <w:p w:rsidR="00ED4E16" w:rsidRPr="00ED4E16" w:rsidRDefault="00ED4E16" w:rsidP="00ED4E16">
      <w:pPr>
        <w:spacing w:after="0" w:line="240" w:lineRule="auto"/>
        <w:jc w:val="both"/>
        <w:rPr>
          <w:rFonts w:ascii="Times New Roman" w:hAnsi="Times New Roman"/>
          <w:b/>
          <w:i/>
          <w:sz w:val="24"/>
          <w:szCs w:val="24"/>
        </w:rPr>
      </w:pPr>
      <w:r w:rsidRPr="00ED4E16">
        <w:rPr>
          <w:rFonts w:ascii="Times New Roman" w:hAnsi="Times New Roman"/>
          <w:b/>
          <w:i/>
          <w:sz w:val="24"/>
          <w:szCs w:val="24"/>
        </w:rPr>
        <w:t>Функционирование  местных администраций  3420,3 тыс. руб.</w:t>
      </w:r>
    </w:p>
    <w:p w:rsidR="00ED4E16" w:rsidRPr="00ED4E16" w:rsidRDefault="00ED4E16" w:rsidP="00ED4E16">
      <w:pPr>
        <w:spacing w:after="0" w:line="240" w:lineRule="auto"/>
        <w:ind w:left="-360"/>
        <w:jc w:val="both"/>
        <w:rPr>
          <w:rFonts w:ascii="Times New Roman" w:hAnsi="Times New Roman"/>
          <w:sz w:val="24"/>
          <w:szCs w:val="24"/>
        </w:rPr>
      </w:pPr>
      <w:r w:rsidRPr="00ED4E16">
        <w:rPr>
          <w:rFonts w:ascii="Times New Roman" w:hAnsi="Times New Roman"/>
          <w:sz w:val="24"/>
          <w:szCs w:val="24"/>
        </w:rPr>
        <w:t xml:space="preserve">     Расходы на содержание ОМСУ запланированы в сумме  3420,3 тыс. руб.</w:t>
      </w:r>
    </w:p>
    <w:p w:rsidR="00ED4E16" w:rsidRPr="00ED4E16" w:rsidRDefault="00ED4E16" w:rsidP="00ED4E16">
      <w:pPr>
        <w:spacing w:after="0" w:line="240" w:lineRule="auto"/>
        <w:ind w:left="-57" w:hanging="285"/>
        <w:jc w:val="both"/>
        <w:rPr>
          <w:rFonts w:ascii="Times New Roman" w:hAnsi="Times New Roman"/>
          <w:sz w:val="24"/>
          <w:szCs w:val="24"/>
        </w:rPr>
      </w:pPr>
      <w:r w:rsidRPr="00ED4E16">
        <w:rPr>
          <w:rFonts w:ascii="Times New Roman" w:hAnsi="Times New Roman"/>
          <w:sz w:val="24"/>
          <w:szCs w:val="24"/>
        </w:rPr>
        <w:t xml:space="preserve">    Фонд оплаты труда на 2018 год  планируется без индексаций с учетом следующих       особенностей и ограничений:</w:t>
      </w:r>
    </w:p>
    <w:p w:rsidR="00ED4E16" w:rsidRPr="00ED4E16" w:rsidRDefault="00ED4E16" w:rsidP="00ED4E16">
      <w:pPr>
        <w:spacing w:after="0" w:line="240" w:lineRule="auto"/>
        <w:ind w:firstLine="567"/>
        <w:jc w:val="both"/>
        <w:rPr>
          <w:rFonts w:ascii="Times New Roman" w:hAnsi="Times New Roman"/>
          <w:sz w:val="24"/>
          <w:szCs w:val="24"/>
        </w:rPr>
      </w:pPr>
      <w:r w:rsidRPr="00ED4E16">
        <w:rPr>
          <w:rFonts w:ascii="Times New Roman" w:hAnsi="Times New Roman"/>
          <w:sz w:val="24"/>
          <w:szCs w:val="24"/>
        </w:rPr>
        <w:t>- ФОТ по муниципальным служащим формируется в</w:t>
      </w:r>
      <w:r w:rsidRPr="00ED4E16">
        <w:rPr>
          <w:rFonts w:ascii="Times New Roman" w:hAnsi="Times New Roman"/>
          <w:spacing w:val="-5"/>
          <w:sz w:val="24"/>
          <w:szCs w:val="24"/>
        </w:rPr>
        <w:t xml:space="preserve"> соответствии с  Законом Томской области от 15.03.2013г. № 35-ОЗ и решениями совета Клюквинского сельского поселения № 28; 29 от 31 мая 2013 года </w:t>
      </w:r>
      <w:r w:rsidRPr="00ED4E16">
        <w:rPr>
          <w:rFonts w:ascii="Times New Roman" w:hAnsi="Times New Roman"/>
          <w:sz w:val="24"/>
          <w:szCs w:val="24"/>
        </w:rPr>
        <w:t xml:space="preserve">о денежном содержании муниципальных служащих и об оплате труда лиц, замещающих муниципальные должности в ОМСУ Клюквинского сельского поселения. </w:t>
      </w:r>
    </w:p>
    <w:p w:rsidR="00ED4E16" w:rsidRPr="00ED4E16" w:rsidRDefault="00ED4E16" w:rsidP="00ED4E16">
      <w:pPr>
        <w:spacing w:after="0" w:line="240" w:lineRule="auto"/>
        <w:ind w:firstLine="567"/>
        <w:jc w:val="both"/>
        <w:rPr>
          <w:rFonts w:ascii="Times New Roman" w:hAnsi="Times New Roman"/>
          <w:sz w:val="24"/>
          <w:szCs w:val="24"/>
        </w:rPr>
      </w:pPr>
      <w:r w:rsidRPr="00ED4E16">
        <w:rPr>
          <w:rFonts w:ascii="Times New Roman" w:hAnsi="Times New Roman"/>
          <w:sz w:val="24"/>
          <w:szCs w:val="24"/>
        </w:rPr>
        <w:t>- ФОТ не муниципальных служащих  рассчитан в соответствии с постановлением Администрации Клюквинского сельского поселения о системе оплаты труда и с учетом минимального размера оплаты труда на 2018 год в размере</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не ниже 7800,00 рублей в месяц с учетом районного коэффициента и северной надбавки-15600,00 рублей в месяц</w:t>
      </w:r>
    </w:p>
    <w:p w:rsidR="00ED4E16" w:rsidRPr="00ED4E16" w:rsidRDefault="00ED4E16" w:rsidP="00ED4E16">
      <w:pPr>
        <w:spacing w:after="0" w:line="240" w:lineRule="auto"/>
        <w:ind w:firstLine="567"/>
        <w:jc w:val="both"/>
        <w:rPr>
          <w:rFonts w:ascii="Times New Roman" w:hAnsi="Times New Roman"/>
          <w:spacing w:val="-5"/>
          <w:sz w:val="24"/>
          <w:szCs w:val="24"/>
        </w:rPr>
      </w:pPr>
      <w:r w:rsidRPr="00ED4E16">
        <w:rPr>
          <w:rFonts w:ascii="Times New Roman" w:hAnsi="Times New Roman"/>
          <w:sz w:val="24"/>
          <w:szCs w:val="24"/>
        </w:rPr>
        <w:t xml:space="preserve">- отчисления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w:t>
      </w:r>
      <w:r w:rsidRPr="00ED4E16">
        <w:rPr>
          <w:rFonts w:ascii="Times New Roman" w:hAnsi="Times New Roman"/>
          <w:spacing w:val="-5"/>
          <w:sz w:val="24"/>
          <w:szCs w:val="24"/>
        </w:rPr>
        <w:t>страхования,  от несчастных случаев  планируются в размере 30,2 %.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Расходы на поддержку компьютерных программ предусмотрены в проекте       местного бюджета на 2018 год в сумме 25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Расходы по техническому обслуживанию пожарной сигнализации увеличатся в 2018 году на 3600 рублей и составят 27,6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В 2018 году дополнительно запланированы расходы на технический осмотр автомобиля в сумме 14 тыс. руб., медицинский осмотр  водителя на уровне 2017 года  4 тыс. руб.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На канцелярские, хозяйственные товары и запасные  расходы уменьшены на 5,4 тыс. руб. и составят 74,6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Прочие расходы уменьшены на 9,5 тыс. руб. и составят 62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Расходы на коммунальные услуги  увеличены на 79,2 тыс. руб. исходя из прогнозируемых лимитов потребления на 2018 год и прогнозных тарифов на коммунальные услуги в 2018 году.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Расходы  на связь запланированы исходя из количества нормативных точек и абонентской платы  с     коэффициентом-дефлятором. Дополнительно учтена стоимость  услуг электронной   почты и Интернета.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lastRenderedPageBreak/>
        <w:t xml:space="preserve">Расходы на ГСМ  произведены  из расчета 10 л. на автомобиль и на кол-во  рабочих дней. Поездки вне населенного пункта - из расчета 2 поездки в месяц с учетом отдаленности от районного центра.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Расходы на текущий ремонт здания администрации и содержание в чистоте прилегающей территории  уменьшены на 5 тыс. руб. и составят 20,2 тыс. руб. </w:t>
      </w:r>
    </w:p>
    <w:p w:rsidR="00ED4E16" w:rsidRPr="00ED4E16" w:rsidRDefault="00ED4E16" w:rsidP="00ED4E16">
      <w:pPr>
        <w:spacing w:after="0" w:line="240" w:lineRule="auto"/>
        <w:jc w:val="both"/>
        <w:rPr>
          <w:rFonts w:ascii="Times New Roman" w:hAnsi="Times New Roman"/>
          <w:sz w:val="24"/>
          <w:szCs w:val="24"/>
        </w:rPr>
      </w:pPr>
    </w:p>
    <w:p w:rsidR="00ED4E16" w:rsidRPr="00ED4E16" w:rsidRDefault="00ED4E16" w:rsidP="00ED4E16">
      <w:pPr>
        <w:spacing w:after="0" w:line="240" w:lineRule="auto"/>
        <w:jc w:val="both"/>
        <w:rPr>
          <w:rFonts w:ascii="Times New Roman" w:hAnsi="Times New Roman"/>
          <w:sz w:val="24"/>
          <w:szCs w:val="24"/>
        </w:rPr>
      </w:pPr>
    </w:p>
    <w:p w:rsidR="00ED4E16" w:rsidRPr="00ED4E16" w:rsidRDefault="00ED4E16" w:rsidP="00ED4E16">
      <w:pPr>
        <w:spacing w:after="0" w:line="240" w:lineRule="auto"/>
        <w:jc w:val="both"/>
        <w:rPr>
          <w:rFonts w:ascii="Times New Roman" w:hAnsi="Times New Roman"/>
          <w:b/>
          <w:i/>
          <w:sz w:val="24"/>
          <w:szCs w:val="24"/>
        </w:rPr>
      </w:pPr>
      <w:r w:rsidRPr="00ED4E16">
        <w:rPr>
          <w:rFonts w:ascii="Times New Roman" w:hAnsi="Times New Roman"/>
          <w:sz w:val="24"/>
          <w:szCs w:val="24"/>
        </w:rPr>
        <w:t xml:space="preserve"> </w:t>
      </w:r>
      <w:r w:rsidRPr="00ED4E16">
        <w:rPr>
          <w:rFonts w:ascii="Times New Roman" w:hAnsi="Times New Roman"/>
          <w:b/>
          <w:i/>
          <w:sz w:val="24"/>
          <w:szCs w:val="24"/>
        </w:rPr>
        <w:t>Другие общегосударственные расходы составили 67,6тыс.руб.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Предусмотрены расходы на управление муниципальной собственностью (паспортизация объектов недвижимости, оценка имущества, межевание земельных участков, налог на имущество)  59,8 тыс. руб. Оплата членских взносов в совет муниципальных образований 7,8 тыс. руб.</w:t>
      </w:r>
    </w:p>
    <w:p w:rsidR="00ED4E16" w:rsidRPr="00ED4E16" w:rsidRDefault="00ED4E16" w:rsidP="00ED4E16">
      <w:pPr>
        <w:spacing w:after="0" w:line="240" w:lineRule="auto"/>
        <w:jc w:val="both"/>
        <w:rPr>
          <w:rFonts w:ascii="Times New Roman" w:hAnsi="Times New Roman"/>
          <w:sz w:val="24"/>
          <w:szCs w:val="24"/>
        </w:rPr>
      </w:pPr>
    </w:p>
    <w:p w:rsidR="00ED4E16" w:rsidRPr="00ED4E16" w:rsidRDefault="00ED4E16" w:rsidP="00ED4E16">
      <w:pPr>
        <w:spacing w:after="0" w:line="240" w:lineRule="auto"/>
        <w:jc w:val="both"/>
        <w:rPr>
          <w:rFonts w:ascii="Times New Roman" w:hAnsi="Times New Roman"/>
          <w:b/>
          <w:i/>
          <w:sz w:val="24"/>
          <w:szCs w:val="24"/>
        </w:rPr>
      </w:pPr>
      <w:r w:rsidRPr="00ED4E16">
        <w:rPr>
          <w:rFonts w:ascii="Times New Roman" w:hAnsi="Times New Roman"/>
          <w:b/>
          <w:i/>
          <w:sz w:val="24"/>
          <w:szCs w:val="24"/>
        </w:rPr>
        <w:t>Резервный фонд   составил50,0 тыс.руб.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Резервный фонд планируется  на финансовое обеспечение   непредвиденных расходов. </w:t>
      </w:r>
    </w:p>
    <w:p w:rsidR="00ED4E16" w:rsidRPr="00ED4E16" w:rsidRDefault="00ED4E16" w:rsidP="00ED4E16">
      <w:pPr>
        <w:spacing w:after="0" w:line="240" w:lineRule="auto"/>
        <w:jc w:val="both"/>
        <w:rPr>
          <w:rFonts w:ascii="Times New Roman" w:hAnsi="Times New Roman"/>
          <w:sz w:val="24"/>
          <w:szCs w:val="24"/>
        </w:rPr>
      </w:pPr>
    </w:p>
    <w:p w:rsidR="00ED4E16" w:rsidRPr="00ED4E16" w:rsidRDefault="00ED4E16" w:rsidP="00ED4E16">
      <w:pPr>
        <w:spacing w:after="0" w:line="240" w:lineRule="auto"/>
        <w:jc w:val="both"/>
        <w:rPr>
          <w:rFonts w:ascii="Times New Roman" w:hAnsi="Times New Roman"/>
          <w:b/>
          <w:i/>
          <w:sz w:val="24"/>
          <w:szCs w:val="24"/>
        </w:rPr>
      </w:pPr>
      <w:r w:rsidRPr="00ED4E16">
        <w:rPr>
          <w:rFonts w:ascii="Times New Roman" w:hAnsi="Times New Roman"/>
          <w:b/>
          <w:i/>
          <w:sz w:val="24"/>
          <w:szCs w:val="24"/>
        </w:rPr>
        <w:t>Дорожное хозяйство  составляет 558,1 тыс.руб.</w:t>
      </w:r>
    </w:p>
    <w:p w:rsidR="00ED4E16" w:rsidRPr="00ED4E16" w:rsidRDefault="00ED4E16" w:rsidP="00ED4E16">
      <w:pPr>
        <w:spacing w:after="0" w:line="240" w:lineRule="auto"/>
        <w:jc w:val="both"/>
        <w:rPr>
          <w:rFonts w:ascii="Times New Roman" w:hAnsi="Times New Roman"/>
          <w:b/>
          <w:sz w:val="24"/>
          <w:szCs w:val="24"/>
        </w:rPr>
      </w:pPr>
      <w:r w:rsidRPr="00ED4E16">
        <w:rPr>
          <w:rFonts w:ascii="Times New Roman" w:hAnsi="Times New Roman"/>
          <w:sz w:val="24"/>
          <w:szCs w:val="24"/>
        </w:rPr>
        <w:t>На содержание дорог в границах поселения планируется 372,0</w:t>
      </w:r>
      <w:r w:rsidRPr="00ED4E16">
        <w:rPr>
          <w:rFonts w:ascii="Times New Roman" w:hAnsi="Times New Roman"/>
          <w:b/>
          <w:sz w:val="24"/>
          <w:szCs w:val="24"/>
        </w:rPr>
        <w:t xml:space="preserve"> </w:t>
      </w:r>
      <w:r w:rsidRPr="00ED4E16">
        <w:rPr>
          <w:rFonts w:ascii="Times New Roman" w:hAnsi="Times New Roman"/>
          <w:sz w:val="24"/>
          <w:szCs w:val="24"/>
        </w:rPr>
        <w:t>тыс. руб., равное прогнозным платежам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рассчитанным, исходя из протяженности автомобильных дорог местного значения.</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Кроме того запланированы расходы:</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из средств местного бюджета поселения за счет налоговых и неналоговых доходов, планируемых на 2018 год, 36,1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из средств межбюджетных трансфертов на дорожную деятельность в отношении автомобильных дорог местного значения вне границ населенных пунктов,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w:t>
      </w:r>
      <w:r w:rsidRPr="00ED4E16">
        <w:rPr>
          <w:rFonts w:ascii="Times New Roman" w:hAnsi="Times New Roman"/>
          <w:b/>
          <w:sz w:val="24"/>
          <w:szCs w:val="24"/>
        </w:rPr>
        <w:t xml:space="preserve"> </w:t>
      </w:r>
      <w:r w:rsidRPr="00ED4E16">
        <w:rPr>
          <w:rFonts w:ascii="Times New Roman" w:hAnsi="Times New Roman"/>
          <w:sz w:val="24"/>
          <w:szCs w:val="24"/>
        </w:rPr>
        <w:t xml:space="preserve">Томской области  50 тыс. руб.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из средств межбюджетных трансфертов на дорожную деятельность в отношении автомобильных дорог местного значения в  границах населенных пунктов,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w:t>
      </w:r>
      <w:r w:rsidRPr="00ED4E16">
        <w:rPr>
          <w:rFonts w:ascii="Times New Roman" w:hAnsi="Times New Roman"/>
          <w:b/>
          <w:sz w:val="24"/>
          <w:szCs w:val="24"/>
        </w:rPr>
        <w:t xml:space="preserve"> </w:t>
      </w:r>
      <w:r w:rsidRPr="00ED4E16">
        <w:rPr>
          <w:rFonts w:ascii="Times New Roman" w:hAnsi="Times New Roman"/>
          <w:sz w:val="24"/>
          <w:szCs w:val="24"/>
        </w:rPr>
        <w:t xml:space="preserve">Томской области 100 тыс. руб.  </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rPr>
          <w:rFonts w:ascii="Times New Roman" w:hAnsi="Times New Roman"/>
          <w:i/>
          <w:sz w:val="24"/>
          <w:szCs w:val="24"/>
        </w:rPr>
      </w:pPr>
      <w:r w:rsidRPr="00ED4E16">
        <w:rPr>
          <w:rFonts w:ascii="Times New Roman" w:hAnsi="Times New Roman"/>
          <w:b/>
          <w:bCs/>
          <w:i/>
          <w:iCs/>
          <w:sz w:val="24"/>
          <w:szCs w:val="24"/>
        </w:rPr>
        <w:t>Жилищное хозяйство составляет 160,0  тыс.руб</w:t>
      </w:r>
      <w:r w:rsidRPr="00ED4E16">
        <w:rPr>
          <w:rFonts w:ascii="Times New Roman" w:hAnsi="Times New Roman"/>
          <w:i/>
          <w:sz w:val="24"/>
          <w:szCs w:val="24"/>
        </w:rPr>
        <w:t>.</w:t>
      </w: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sz w:val="24"/>
          <w:szCs w:val="24"/>
        </w:rPr>
        <w:t>Ремонт муниципального жилья  160,0 тыс. руб.</w:t>
      </w:r>
    </w:p>
    <w:p w:rsidR="00ED4E16" w:rsidRPr="00ED4E16" w:rsidRDefault="00ED4E16" w:rsidP="00ED4E16">
      <w:pPr>
        <w:spacing w:after="0" w:line="240" w:lineRule="auto"/>
        <w:rPr>
          <w:rFonts w:ascii="Times New Roman" w:hAnsi="Times New Roman"/>
          <w:b/>
          <w:bCs/>
          <w:iCs/>
          <w:sz w:val="24"/>
          <w:szCs w:val="24"/>
        </w:rPr>
      </w:pPr>
    </w:p>
    <w:p w:rsidR="00ED4E16" w:rsidRPr="00ED4E16" w:rsidRDefault="00ED4E16" w:rsidP="00ED4E16">
      <w:pPr>
        <w:spacing w:after="0" w:line="240" w:lineRule="auto"/>
        <w:rPr>
          <w:rFonts w:ascii="Times New Roman" w:hAnsi="Times New Roman"/>
          <w:b/>
          <w:bCs/>
          <w:i/>
          <w:iCs/>
          <w:sz w:val="24"/>
          <w:szCs w:val="24"/>
        </w:rPr>
      </w:pPr>
      <w:r w:rsidRPr="00ED4E16">
        <w:rPr>
          <w:rFonts w:ascii="Times New Roman" w:hAnsi="Times New Roman"/>
          <w:b/>
          <w:bCs/>
          <w:i/>
          <w:iCs/>
          <w:sz w:val="24"/>
          <w:szCs w:val="24"/>
        </w:rPr>
        <w:t>Благоустройство  составляет 332,5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На уличное освещение планируется 106,9</w:t>
      </w:r>
      <w:r w:rsidRPr="00ED4E16">
        <w:rPr>
          <w:rFonts w:ascii="Times New Roman" w:hAnsi="Times New Roman"/>
          <w:b/>
          <w:sz w:val="24"/>
          <w:szCs w:val="24"/>
        </w:rPr>
        <w:t xml:space="preserve"> </w:t>
      </w:r>
      <w:r w:rsidRPr="00ED4E16">
        <w:rPr>
          <w:rFonts w:ascii="Times New Roman" w:hAnsi="Times New Roman"/>
          <w:sz w:val="24"/>
          <w:szCs w:val="24"/>
        </w:rPr>
        <w:t xml:space="preserve">тыс. руб., по сравнению с 2017 годом </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увеличение составляет 22,9 тыс. руб. исходя из прогнозируемых лимитов потребления  и прогнозных тарифов на коммунальные услуги в 2018 году.</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НА обслуживание уличного освещения 137 тыс. руб., в т.ч. на приобретение  светодиодных ламп и таймеров 25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На ремонт ворот и ограждения кладбища, включая стоимость работ и материалов,</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планируется  28,3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На ликвидацию несанкционированных свалок  40 тыс. руб.</w:t>
      </w: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sz w:val="24"/>
          <w:szCs w:val="24"/>
        </w:rPr>
        <w:t>На прочее благоустройство планируется 20,3 тыс. руб.</w:t>
      </w:r>
    </w:p>
    <w:p w:rsidR="00ED4E16" w:rsidRPr="00ED4E16" w:rsidRDefault="00ED4E16" w:rsidP="00ED4E16">
      <w:pPr>
        <w:spacing w:after="0" w:line="240" w:lineRule="auto"/>
        <w:ind w:left="-360"/>
        <w:rPr>
          <w:rFonts w:ascii="Times New Roman" w:hAnsi="Times New Roman"/>
          <w:sz w:val="24"/>
          <w:szCs w:val="24"/>
        </w:rPr>
      </w:pP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b/>
          <w:bCs/>
          <w:i/>
          <w:iCs/>
          <w:sz w:val="24"/>
          <w:szCs w:val="24"/>
        </w:rPr>
        <w:t xml:space="preserve">Молодежная политика   </w:t>
      </w:r>
      <w:r w:rsidRPr="00ED4E16">
        <w:rPr>
          <w:rFonts w:ascii="Times New Roman" w:hAnsi="Times New Roman"/>
          <w:b/>
          <w:bCs/>
          <w:i/>
          <w:sz w:val="24"/>
          <w:szCs w:val="24"/>
        </w:rPr>
        <w:t>составляет 5,3 тыс.руб</w:t>
      </w:r>
      <w:r w:rsidRPr="00ED4E16">
        <w:rPr>
          <w:rFonts w:ascii="Times New Roman" w:hAnsi="Times New Roman"/>
          <w:sz w:val="24"/>
          <w:szCs w:val="24"/>
        </w:rPr>
        <w:t>.</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lastRenderedPageBreak/>
        <w:t>Организация на территории поселения работы с молодежью. Проведение мероприятий культурного досуга населения.</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rPr>
          <w:rFonts w:ascii="Times New Roman" w:hAnsi="Times New Roman"/>
          <w:i/>
          <w:sz w:val="24"/>
          <w:szCs w:val="24"/>
        </w:rPr>
      </w:pPr>
      <w:r w:rsidRPr="00ED4E16">
        <w:rPr>
          <w:rFonts w:ascii="Times New Roman" w:hAnsi="Times New Roman"/>
          <w:b/>
          <w:bCs/>
          <w:i/>
          <w:iCs/>
          <w:sz w:val="24"/>
          <w:szCs w:val="24"/>
        </w:rPr>
        <w:t xml:space="preserve">Физическая культура и спорт   </w:t>
      </w:r>
      <w:r w:rsidRPr="00ED4E16">
        <w:rPr>
          <w:rFonts w:ascii="Times New Roman" w:hAnsi="Times New Roman"/>
          <w:b/>
          <w:bCs/>
          <w:i/>
          <w:sz w:val="24"/>
          <w:szCs w:val="24"/>
        </w:rPr>
        <w:t>составляет 10,0 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Обеспечение условий для развития на территории сельского поселения физкультуры и спорта, проведение спортивных мероприятий. </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ind w:left="-360"/>
        <w:rPr>
          <w:rFonts w:ascii="Times New Roman" w:hAnsi="Times New Roman"/>
          <w:i/>
          <w:sz w:val="24"/>
          <w:szCs w:val="24"/>
        </w:rPr>
      </w:pPr>
      <w:r w:rsidRPr="00ED4E16">
        <w:rPr>
          <w:rFonts w:ascii="Times New Roman" w:hAnsi="Times New Roman"/>
          <w:b/>
          <w:sz w:val="24"/>
          <w:szCs w:val="24"/>
        </w:rPr>
        <w:t xml:space="preserve">       </w:t>
      </w:r>
      <w:r w:rsidRPr="00ED4E16">
        <w:rPr>
          <w:rFonts w:ascii="Times New Roman" w:hAnsi="Times New Roman"/>
          <w:b/>
          <w:i/>
          <w:sz w:val="24"/>
          <w:szCs w:val="24"/>
        </w:rPr>
        <w:t>Социальное обеспечение населения составляет 40 тыс.руб.</w:t>
      </w:r>
    </w:p>
    <w:p w:rsidR="00ED4E16" w:rsidRPr="00ED4E16" w:rsidRDefault="00ED4E16" w:rsidP="00ED4E16">
      <w:pPr>
        <w:spacing w:after="0" w:line="240" w:lineRule="auto"/>
        <w:ind w:left="-360"/>
        <w:jc w:val="both"/>
        <w:rPr>
          <w:rFonts w:ascii="Times New Roman" w:hAnsi="Times New Roman"/>
          <w:sz w:val="24"/>
          <w:szCs w:val="24"/>
        </w:rPr>
      </w:pPr>
      <w:r w:rsidRPr="00ED4E16">
        <w:rPr>
          <w:rFonts w:ascii="Times New Roman" w:hAnsi="Times New Roman"/>
          <w:sz w:val="24"/>
          <w:szCs w:val="24"/>
        </w:rPr>
        <w:t xml:space="preserve">      Расходы запланированы в сумме 40</w:t>
      </w:r>
      <w:r w:rsidRPr="00ED4E16">
        <w:rPr>
          <w:rFonts w:ascii="Times New Roman" w:hAnsi="Times New Roman"/>
          <w:b/>
          <w:sz w:val="24"/>
          <w:szCs w:val="24"/>
        </w:rPr>
        <w:t xml:space="preserve"> </w:t>
      </w:r>
      <w:r w:rsidRPr="00ED4E16">
        <w:rPr>
          <w:rFonts w:ascii="Times New Roman" w:hAnsi="Times New Roman"/>
          <w:sz w:val="24"/>
          <w:szCs w:val="24"/>
        </w:rPr>
        <w:t>тыс. руб., в том числе:</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 xml:space="preserve"> из средств межбюджетных трансфертов на реализацию муниципальной программы          «Развитие комфортной социальной среды Верхнекетского района на 2016-2021 годы» в сумме 40 тыс. руб.</w:t>
      </w:r>
    </w:p>
    <w:p w:rsidR="00ED4E16" w:rsidRPr="00ED4E16" w:rsidRDefault="00ED4E16" w:rsidP="00ED4E16">
      <w:pPr>
        <w:spacing w:after="0" w:line="240" w:lineRule="auto"/>
        <w:rPr>
          <w:rFonts w:ascii="Times New Roman" w:hAnsi="Times New Roman"/>
          <w:sz w:val="24"/>
          <w:szCs w:val="24"/>
        </w:rPr>
      </w:pPr>
    </w:p>
    <w:p w:rsidR="00ED4E16" w:rsidRPr="00ED4E16" w:rsidRDefault="00ED4E16" w:rsidP="00ED4E16">
      <w:pPr>
        <w:spacing w:after="0" w:line="240" w:lineRule="auto"/>
        <w:rPr>
          <w:rFonts w:ascii="Times New Roman" w:hAnsi="Times New Roman"/>
          <w:i/>
          <w:sz w:val="24"/>
          <w:szCs w:val="24"/>
        </w:rPr>
      </w:pPr>
      <w:r w:rsidRPr="00ED4E16">
        <w:rPr>
          <w:rFonts w:ascii="Times New Roman" w:hAnsi="Times New Roman"/>
          <w:b/>
          <w:bCs/>
          <w:i/>
          <w:iCs/>
          <w:sz w:val="24"/>
          <w:szCs w:val="24"/>
        </w:rPr>
        <w:t xml:space="preserve">Межбюджетные трансферты  </w:t>
      </w:r>
      <w:r w:rsidRPr="00ED4E16">
        <w:rPr>
          <w:rFonts w:ascii="Times New Roman" w:hAnsi="Times New Roman"/>
          <w:b/>
          <w:bCs/>
          <w:i/>
          <w:sz w:val="24"/>
          <w:szCs w:val="24"/>
        </w:rPr>
        <w:t>составляют 316,8тыс. руб.</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Возврат средств в районный бюджет от поселения на передаваемые полномочия.</w:t>
      </w:r>
    </w:p>
    <w:p w:rsidR="00ED4E16" w:rsidRPr="00ED4E16" w:rsidRDefault="00ED4E16" w:rsidP="00ED4E16">
      <w:pPr>
        <w:spacing w:after="0" w:line="240" w:lineRule="auto"/>
        <w:jc w:val="both"/>
        <w:rPr>
          <w:rFonts w:ascii="Times New Roman" w:hAnsi="Times New Roman"/>
          <w:sz w:val="24"/>
          <w:szCs w:val="24"/>
        </w:rPr>
      </w:pPr>
      <w:r w:rsidRPr="00ED4E16">
        <w:rPr>
          <w:rFonts w:ascii="Times New Roman" w:hAnsi="Times New Roman"/>
          <w:sz w:val="24"/>
          <w:szCs w:val="24"/>
        </w:rPr>
        <w:t>Бюджет  муниципального образования  Клюквинское сельское поселение на 2018 год составлен без дефицита и профицита.</w:t>
      </w:r>
    </w:p>
    <w:p w:rsidR="00ED4E16" w:rsidRPr="00ED4E16" w:rsidRDefault="00ED4E16" w:rsidP="00ED4E16">
      <w:pPr>
        <w:spacing w:after="0" w:line="240" w:lineRule="auto"/>
        <w:rPr>
          <w:rFonts w:ascii="Times New Roman" w:hAnsi="Times New Roman"/>
          <w:sz w:val="24"/>
          <w:szCs w:val="24"/>
        </w:rPr>
      </w:pPr>
    </w:p>
    <w:p w:rsidR="00C0287A" w:rsidRDefault="00C0287A" w:rsidP="00ED4E16">
      <w:pPr>
        <w:spacing w:after="0" w:line="240" w:lineRule="auto"/>
        <w:rPr>
          <w:rFonts w:ascii="Times New Roman" w:hAnsi="Times New Roman"/>
          <w:sz w:val="24"/>
          <w:szCs w:val="24"/>
        </w:rPr>
      </w:pPr>
    </w:p>
    <w:p w:rsidR="00ED4E16" w:rsidRPr="00ED4E16" w:rsidRDefault="00ED4E16" w:rsidP="00ED4E16">
      <w:pPr>
        <w:spacing w:after="0" w:line="240" w:lineRule="auto"/>
        <w:rPr>
          <w:rFonts w:ascii="Times New Roman" w:hAnsi="Times New Roman"/>
          <w:sz w:val="24"/>
          <w:szCs w:val="24"/>
        </w:rPr>
      </w:pPr>
      <w:r w:rsidRPr="00ED4E16">
        <w:rPr>
          <w:rFonts w:ascii="Times New Roman" w:hAnsi="Times New Roman"/>
          <w:sz w:val="24"/>
          <w:szCs w:val="24"/>
        </w:rPr>
        <w:t xml:space="preserve">Ведущий специалист по финансам                                                </w:t>
      </w:r>
      <w:r w:rsidR="00C0287A">
        <w:rPr>
          <w:rFonts w:ascii="Times New Roman" w:hAnsi="Times New Roman"/>
          <w:sz w:val="24"/>
          <w:szCs w:val="24"/>
        </w:rPr>
        <w:t xml:space="preserve">                     </w:t>
      </w:r>
      <w:r w:rsidRPr="00ED4E16">
        <w:rPr>
          <w:rFonts w:ascii="Times New Roman" w:hAnsi="Times New Roman"/>
          <w:sz w:val="24"/>
          <w:szCs w:val="24"/>
        </w:rPr>
        <w:t xml:space="preserve"> А.С.</w:t>
      </w:r>
      <w:r w:rsidR="00C0287A">
        <w:rPr>
          <w:rFonts w:ascii="Times New Roman" w:hAnsi="Times New Roman"/>
          <w:sz w:val="24"/>
          <w:szCs w:val="24"/>
        </w:rPr>
        <w:t xml:space="preserve"> </w:t>
      </w:r>
      <w:r w:rsidRPr="00ED4E16">
        <w:rPr>
          <w:rFonts w:ascii="Times New Roman" w:hAnsi="Times New Roman"/>
          <w:sz w:val="24"/>
          <w:szCs w:val="24"/>
        </w:rPr>
        <w:t>Боловайкина</w:t>
      </w:r>
    </w:p>
    <w:p w:rsidR="00ED4E16" w:rsidRPr="00ED4E16" w:rsidRDefault="00ED4E16" w:rsidP="00ED4E16">
      <w:pPr>
        <w:tabs>
          <w:tab w:val="left" w:pos="5400"/>
        </w:tabs>
        <w:spacing w:after="0" w:line="240" w:lineRule="auto"/>
        <w:rPr>
          <w:rFonts w:ascii="Times New Roman" w:hAnsi="Times New Roman"/>
          <w:bCs/>
        </w:rPr>
      </w:pPr>
    </w:p>
    <w:p w:rsidR="006D039F" w:rsidRPr="006D039F" w:rsidRDefault="006D039F" w:rsidP="006D039F">
      <w:pPr>
        <w:spacing w:after="0" w:line="240" w:lineRule="auto"/>
        <w:jc w:val="both"/>
        <w:rPr>
          <w:rFonts w:ascii="Arial" w:hAnsi="Arial" w:cs="Arial"/>
          <w:b/>
          <w:sz w:val="24"/>
          <w:szCs w:val="24"/>
        </w:rPr>
      </w:pPr>
    </w:p>
    <w:p w:rsidR="006D039F" w:rsidRPr="00E261C7" w:rsidRDefault="006D039F" w:rsidP="006D039F">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D039F" w:rsidRDefault="006D039F" w:rsidP="006D039F"/>
    <w:p w:rsidR="00517F2D" w:rsidRDefault="00517F2D"/>
    <w:sectPr w:rsidR="00517F2D" w:rsidSect="00ED4E1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2316"/>
    <w:multiLevelType w:val="hybridMultilevel"/>
    <w:tmpl w:val="7B1E8EE8"/>
    <w:lvl w:ilvl="0" w:tplc="3E360CFC">
      <w:start w:val="1"/>
      <w:numFmt w:val="bullet"/>
      <w:lvlText w:val=""/>
      <w:lvlJc w:val="left"/>
      <w:pPr>
        <w:tabs>
          <w:tab w:val="num" w:pos="964"/>
        </w:tabs>
        <w:ind w:left="90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665172"/>
    <w:multiLevelType w:val="hybridMultilevel"/>
    <w:tmpl w:val="6FD2435A"/>
    <w:lvl w:ilvl="0" w:tplc="0A501E02">
      <w:start w:val="1"/>
      <w:numFmt w:val="bullet"/>
      <w:lvlText w:val=""/>
      <w:lvlJc w:val="left"/>
      <w:pPr>
        <w:tabs>
          <w:tab w:val="num" w:pos="2073"/>
        </w:tabs>
        <w:ind w:left="2073"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C4A491C"/>
    <w:multiLevelType w:val="hybridMultilevel"/>
    <w:tmpl w:val="E7069038"/>
    <w:lvl w:ilvl="0" w:tplc="3C0AA030">
      <w:start w:val="1"/>
      <w:numFmt w:val="decimal"/>
      <w:lvlText w:val="%1."/>
      <w:lvlJc w:val="left"/>
      <w:pPr>
        <w:tabs>
          <w:tab w:val="num" w:pos="0"/>
        </w:tabs>
        <w:ind w:left="0" w:hanging="360"/>
      </w:pPr>
      <w:rPr>
        <w:rFonts w:hint="default"/>
        <w:b/>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2EC33A69"/>
    <w:multiLevelType w:val="multilevel"/>
    <w:tmpl w:val="AAD08B34"/>
    <w:lvl w:ilvl="0">
      <w:start w:val="1"/>
      <w:numFmt w:val="bullet"/>
      <w:lvlText w:val=""/>
      <w:lvlJc w:val="left"/>
      <w:pPr>
        <w:tabs>
          <w:tab w:val="num" w:pos="680"/>
        </w:tabs>
        <w:ind w:left="6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385382F"/>
    <w:multiLevelType w:val="hybridMultilevel"/>
    <w:tmpl w:val="0DE8F9F0"/>
    <w:lvl w:ilvl="0" w:tplc="A9CA4F8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47B773E4"/>
    <w:multiLevelType w:val="hybridMultilevel"/>
    <w:tmpl w:val="AAD08B34"/>
    <w:lvl w:ilvl="0" w:tplc="1946E5E8">
      <w:start w:val="1"/>
      <w:numFmt w:val="bullet"/>
      <w:lvlText w:val=""/>
      <w:lvlJc w:val="left"/>
      <w:pPr>
        <w:tabs>
          <w:tab w:val="num" w:pos="680"/>
        </w:tabs>
        <w:ind w:left="6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4A61AE"/>
    <w:multiLevelType w:val="hybridMultilevel"/>
    <w:tmpl w:val="E0221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DC1E77"/>
    <w:multiLevelType w:val="hybridMultilevel"/>
    <w:tmpl w:val="D090DD1C"/>
    <w:lvl w:ilvl="0" w:tplc="9B408E12">
      <w:start w:val="1"/>
      <w:numFmt w:val="bullet"/>
      <w:lvlText w:val=""/>
      <w:lvlJc w:val="left"/>
      <w:pPr>
        <w:tabs>
          <w:tab w:val="num" w:pos="1135"/>
        </w:tabs>
        <w:ind w:left="171"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9">
    <w:nsid w:val="7CEB0B6D"/>
    <w:multiLevelType w:val="hybridMultilevel"/>
    <w:tmpl w:val="2048CD88"/>
    <w:lvl w:ilvl="0" w:tplc="870A0088">
      <w:start w:val="1"/>
      <w:numFmt w:val="decimal"/>
      <w:lvlText w:val="%1."/>
      <w:lvlJc w:val="left"/>
      <w:pPr>
        <w:tabs>
          <w:tab w:val="num" w:pos="0"/>
        </w:tabs>
        <w:ind w:left="0" w:hanging="360"/>
      </w:pPr>
      <w:rPr>
        <w:rFonts w:hint="default"/>
      </w:rPr>
    </w:lvl>
    <w:lvl w:ilvl="1" w:tplc="624EBA58">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8"/>
  </w:num>
  <w:num w:numId="2">
    <w:abstractNumId w:val="5"/>
  </w:num>
  <w:num w:numId="3">
    <w:abstractNumId w:val="3"/>
  </w:num>
  <w:num w:numId="4">
    <w:abstractNumId w:val="0"/>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A4"/>
    <w:rsid w:val="003C5BE7"/>
    <w:rsid w:val="00517F2D"/>
    <w:rsid w:val="00692FA4"/>
    <w:rsid w:val="006D039F"/>
    <w:rsid w:val="00785FB2"/>
    <w:rsid w:val="00B61044"/>
    <w:rsid w:val="00C0287A"/>
    <w:rsid w:val="00ED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9F"/>
    <w:rPr>
      <w:rFonts w:ascii="Calibri" w:eastAsia="Times New Roman" w:hAnsi="Calibri" w:cs="Times New Roman"/>
      <w:lang w:eastAsia="ru-RU"/>
    </w:rPr>
  </w:style>
  <w:style w:type="paragraph" w:styleId="2">
    <w:name w:val="heading 2"/>
    <w:basedOn w:val="a"/>
    <w:next w:val="a"/>
    <w:link w:val="20"/>
    <w:qFormat/>
    <w:rsid w:val="00ED4E16"/>
    <w:pPr>
      <w:keepNext/>
      <w:spacing w:before="240" w:after="60" w:line="240" w:lineRule="auto"/>
      <w:outlineLvl w:val="1"/>
    </w:pPr>
    <w:rPr>
      <w:rFonts w:ascii="Arial" w:hAnsi="Arial" w:cs="Arial"/>
      <w:b/>
      <w:bCs/>
      <w:i/>
      <w:iCs/>
      <w:sz w:val="28"/>
      <w:szCs w:val="28"/>
      <w:lang w:bidi="th-TH"/>
    </w:rPr>
  </w:style>
  <w:style w:type="paragraph" w:styleId="4">
    <w:name w:val="heading 4"/>
    <w:basedOn w:val="a"/>
    <w:next w:val="a"/>
    <w:link w:val="40"/>
    <w:semiHidden/>
    <w:unhideWhenUsed/>
    <w:qFormat/>
    <w:rsid w:val="00ED4E16"/>
    <w:pPr>
      <w:keepNext/>
      <w:spacing w:before="240" w:after="60" w:line="240" w:lineRule="auto"/>
      <w:outlineLvl w:val="3"/>
    </w:pPr>
    <w:rPr>
      <w:rFonts w:cs="Angsana New"/>
      <w:b/>
      <w:bCs/>
      <w:sz w:val="28"/>
      <w:szCs w:val="35"/>
      <w:lang w:bidi="th-TH"/>
    </w:rPr>
  </w:style>
  <w:style w:type="paragraph" w:styleId="7">
    <w:name w:val="heading 7"/>
    <w:basedOn w:val="a"/>
    <w:next w:val="a"/>
    <w:link w:val="70"/>
    <w:qFormat/>
    <w:rsid w:val="00ED4E16"/>
    <w:pPr>
      <w:keepNext/>
      <w:autoSpaceDE w:val="0"/>
      <w:autoSpaceDN w:val="0"/>
      <w:adjustRightInd w:val="0"/>
      <w:spacing w:after="0" w:line="240" w:lineRule="auto"/>
      <w:ind w:firstLine="561"/>
      <w:jc w:val="both"/>
      <w:outlineLvl w:val="6"/>
    </w:pPr>
    <w:rPr>
      <w:rFonts w:ascii="Times New Roman" w:hAnsi="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D039F"/>
    <w:pPr>
      <w:widowControl w:val="0"/>
      <w:spacing w:after="0" w:line="240" w:lineRule="auto"/>
    </w:pPr>
    <w:rPr>
      <w:rFonts w:ascii="Times New Roman" w:eastAsia="Calibri" w:hAnsi="Times New Roman" w:cs="Times New Roman"/>
      <w:sz w:val="20"/>
      <w:szCs w:val="20"/>
      <w:lang w:eastAsia="ru-RU"/>
    </w:rPr>
  </w:style>
  <w:style w:type="paragraph" w:customStyle="1" w:styleId="11">
    <w:name w:val="заголовок 11"/>
    <w:basedOn w:val="a"/>
    <w:next w:val="a"/>
    <w:rsid w:val="006D039F"/>
    <w:pPr>
      <w:keepNext/>
      <w:widowControl w:val="0"/>
      <w:spacing w:after="0" w:line="240" w:lineRule="auto"/>
      <w:jc w:val="right"/>
    </w:pPr>
    <w:rPr>
      <w:rFonts w:ascii="Times New Roman" w:hAnsi="Times New Roman"/>
      <w:b/>
      <w:bCs/>
      <w:i/>
      <w:iCs/>
    </w:rPr>
  </w:style>
  <w:style w:type="character" w:customStyle="1" w:styleId="20">
    <w:name w:val="Заголовок 2 Знак"/>
    <w:basedOn w:val="a0"/>
    <w:link w:val="2"/>
    <w:rsid w:val="00ED4E16"/>
    <w:rPr>
      <w:rFonts w:ascii="Arial" w:eastAsia="Times New Roman" w:hAnsi="Arial" w:cs="Arial"/>
      <w:b/>
      <w:bCs/>
      <w:i/>
      <w:iCs/>
      <w:sz w:val="28"/>
      <w:szCs w:val="28"/>
      <w:lang w:eastAsia="ru-RU" w:bidi="th-TH"/>
    </w:rPr>
  </w:style>
  <w:style w:type="character" w:customStyle="1" w:styleId="40">
    <w:name w:val="Заголовок 4 Знак"/>
    <w:basedOn w:val="a0"/>
    <w:link w:val="4"/>
    <w:semiHidden/>
    <w:rsid w:val="00ED4E16"/>
    <w:rPr>
      <w:rFonts w:ascii="Calibri" w:eastAsia="Times New Roman" w:hAnsi="Calibri" w:cs="Angsana New"/>
      <w:b/>
      <w:bCs/>
      <w:sz w:val="28"/>
      <w:szCs w:val="35"/>
      <w:lang w:eastAsia="ru-RU" w:bidi="th-TH"/>
    </w:rPr>
  </w:style>
  <w:style w:type="character" w:customStyle="1" w:styleId="70">
    <w:name w:val="Заголовок 7 Знак"/>
    <w:basedOn w:val="a0"/>
    <w:link w:val="7"/>
    <w:rsid w:val="00ED4E16"/>
    <w:rPr>
      <w:rFonts w:ascii="Times New Roman" w:eastAsia="Times New Roman" w:hAnsi="Times New Roman" w:cs="Times New Roman"/>
      <w:b/>
      <w:bCs/>
      <w:color w:val="000000"/>
      <w:sz w:val="26"/>
      <w:szCs w:val="24"/>
      <w:lang w:eastAsia="ru-RU"/>
    </w:rPr>
  </w:style>
  <w:style w:type="numbering" w:customStyle="1" w:styleId="10">
    <w:name w:val="Нет списка1"/>
    <w:next w:val="a2"/>
    <w:semiHidden/>
    <w:unhideWhenUsed/>
    <w:rsid w:val="00ED4E16"/>
  </w:style>
  <w:style w:type="paragraph" w:styleId="a3">
    <w:name w:val="Balloon Text"/>
    <w:basedOn w:val="a"/>
    <w:link w:val="a4"/>
    <w:semiHidden/>
    <w:rsid w:val="00ED4E16"/>
    <w:pPr>
      <w:spacing w:after="0" w:line="240" w:lineRule="auto"/>
    </w:pPr>
    <w:rPr>
      <w:rFonts w:ascii="Tahoma" w:hAnsi="Tahoma" w:cs="Tahoma"/>
      <w:sz w:val="16"/>
      <w:szCs w:val="16"/>
      <w:lang w:bidi="th-TH"/>
    </w:rPr>
  </w:style>
  <w:style w:type="character" w:customStyle="1" w:styleId="a4">
    <w:name w:val="Текст выноски Знак"/>
    <w:basedOn w:val="a0"/>
    <w:link w:val="a3"/>
    <w:semiHidden/>
    <w:rsid w:val="00ED4E16"/>
    <w:rPr>
      <w:rFonts w:ascii="Tahoma" w:eastAsia="Times New Roman" w:hAnsi="Tahoma" w:cs="Tahoma"/>
      <w:sz w:val="16"/>
      <w:szCs w:val="16"/>
      <w:lang w:eastAsia="ru-RU" w:bidi="th-TH"/>
    </w:rPr>
  </w:style>
  <w:style w:type="paragraph" w:styleId="a5">
    <w:name w:val="header"/>
    <w:basedOn w:val="a"/>
    <w:link w:val="a6"/>
    <w:rsid w:val="00ED4E16"/>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ED4E16"/>
    <w:rPr>
      <w:rFonts w:ascii="Times New Roman" w:eastAsia="Times New Roman" w:hAnsi="Times New Roman" w:cs="Times New Roman"/>
      <w:sz w:val="24"/>
      <w:szCs w:val="24"/>
      <w:lang w:eastAsia="ru-RU"/>
    </w:rPr>
  </w:style>
  <w:style w:type="paragraph" w:customStyle="1" w:styleId="ConsPlusNormal">
    <w:name w:val="ConsPlusNormal"/>
    <w:rsid w:val="00ED4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D4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D4E16"/>
    <w:pPr>
      <w:autoSpaceDE w:val="0"/>
      <w:autoSpaceDN w:val="0"/>
      <w:adjustRightInd w:val="0"/>
      <w:spacing w:after="0" w:line="360" w:lineRule="auto"/>
      <w:ind w:firstLine="539"/>
      <w:jc w:val="both"/>
    </w:pPr>
    <w:rPr>
      <w:rFonts w:ascii="Times New Roman" w:hAnsi="Times New Roman"/>
      <w:sz w:val="26"/>
      <w:szCs w:val="24"/>
    </w:rPr>
  </w:style>
  <w:style w:type="character" w:customStyle="1" w:styleId="a9">
    <w:name w:val="Основной текст с отступом Знак"/>
    <w:basedOn w:val="a0"/>
    <w:link w:val="a8"/>
    <w:rsid w:val="00ED4E16"/>
    <w:rPr>
      <w:rFonts w:ascii="Times New Roman" w:eastAsia="Times New Roman" w:hAnsi="Times New Roman" w:cs="Times New Roman"/>
      <w:sz w:val="26"/>
      <w:szCs w:val="24"/>
      <w:lang w:eastAsia="ru-RU"/>
    </w:rPr>
  </w:style>
  <w:style w:type="paragraph" w:styleId="3">
    <w:name w:val="Body Text Indent 3"/>
    <w:basedOn w:val="a"/>
    <w:link w:val="30"/>
    <w:rsid w:val="00ED4E16"/>
    <w:pPr>
      <w:spacing w:after="120" w:line="240" w:lineRule="auto"/>
      <w:ind w:left="283"/>
    </w:pPr>
    <w:rPr>
      <w:rFonts w:ascii="Times New Roman" w:hAnsi="Times New Roman" w:cs="Angsana New"/>
      <w:sz w:val="16"/>
      <w:szCs w:val="16"/>
      <w:lang w:bidi="th-TH"/>
    </w:rPr>
  </w:style>
  <w:style w:type="character" w:customStyle="1" w:styleId="30">
    <w:name w:val="Основной текст с отступом 3 Знак"/>
    <w:basedOn w:val="a0"/>
    <w:link w:val="3"/>
    <w:rsid w:val="00ED4E16"/>
    <w:rPr>
      <w:rFonts w:ascii="Times New Roman" w:eastAsia="Times New Roman" w:hAnsi="Times New Roman" w:cs="Angsana New"/>
      <w:sz w:val="16"/>
      <w:szCs w:val="16"/>
      <w:lang w:eastAsia="ru-RU" w:bidi="th-TH"/>
    </w:rPr>
  </w:style>
  <w:style w:type="character" w:styleId="aa">
    <w:name w:val="Hyperlink"/>
    <w:uiPriority w:val="99"/>
    <w:rsid w:val="00ED4E16"/>
    <w:rPr>
      <w:color w:val="0000FF"/>
      <w:u w:val="single"/>
    </w:rPr>
  </w:style>
  <w:style w:type="paragraph" w:styleId="ab">
    <w:name w:val="Body Text"/>
    <w:basedOn w:val="a"/>
    <w:link w:val="ac"/>
    <w:rsid w:val="00ED4E16"/>
    <w:pPr>
      <w:spacing w:after="120" w:line="240" w:lineRule="auto"/>
    </w:pPr>
    <w:rPr>
      <w:rFonts w:ascii="Times New Roman" w:hAnsi="Times New Roman" w:cs="Angsana New"/>
      <w:sz w:val="24"/>
      <w:szCs w:val="24"/>
      <w:lang w:bidi="th-TH"/>
    </w:rPr>
  </w:style>
  <w:style w:type="character" w:customStyle="1" w:styleId="ac">
    <w:name w:val="Основной текст Знак"/>
    <w:basedOn w:val="a0"/>
    <w:link w:val="ab"/>
    <w:rsid w:val="00ED4E16"/>
    <w:rPr>
      <w:rFonts w:ascii="Times New Roman" w:eastAsia="Times New Roman" w:hAnsi="Times New Roman" w:cs="Angsana New"/>
      <w:sz w:val="24"/>
      <w:szCs w:val="24"/>
      <w:lang w:eastAsia="ru-RU" w:bidi="th-TH"/>
    </w:rPr>
  </w:style>
  <w:style w:type="paragraph" w:styleId="21">
    <w:name w:val="Body Text Indent 2"/>
    <w:basedOn w:val="a"/>
    <w:link w:val="22"/>
    <w:rsid w:val="00ED4E16"/>
    <w:pPr>
      <w:spacing w:after="120" w:line="480" w:lineRule="auto"/>
      <w:ind w:left="283"/>
    </w:pPr>
    <w:rPr>
      <w:rFonts w:ascii="Times New Roman" w:hAnsi="Times New Roman" w:cs="Angsana New"/>
      <w:sz w:val="24"/>
      <w:szCs w:val="24"/>
      <w:lang w:bidi="th-TH"/>
    </w:rPr>
  </w:style>
  <w:style w:type="character" w:customStyle="1" w:styleId="22">
    <w:name w:val="Основной текст с отступом 2 Знак"/>
    <w:basedOn w:val="a0"/>
    <w:link w:val="21"/>
    <w:rsid w:val="00ED4E16"/>
    <w:rPr>
      <w:rFonts w:ascii="Times New Roman" w:eastAsia="Times New Roman" w:hAnsi="Times New Roman" w:cs="Angsana New"/>
      <w:sz w:val="24"/>
      <w:szCs w:val="24"/>
      <w:lang w:eastAsia="ru-RU" w:bidi="th-TH"/>
    </w:rPr>
  </w:style>
  <w:style w:type="paragraph" w:styleId="ad">
    <w:name w:val="Title"/>
    <w:basedOn w:val="a"/>
    <w:link w:val="ae"/>
    <w:qFormat/>
    <w:rsid w:val="00ED4E16"/>
    <w:pPr>
      <w:spacing w:after="0" w:line="240" w:lineRule="auto"/>
      <w:jc w:val="center"/>
    </w:pPr>
    <w:rPr>
      <w:rFonts w:ascii="Times New Roman" w:hAnsi="Times New Roman"/>
      <w:b/>
      <w:sz w:val="32"/>
      <w:szCs w:val="20"/>
    </w:rPr>
  </w:style>
  <w:style w:type="character" w:customStyle="1" w:styleId="ae">
    <w:name w:val="Название Знак"/>
    <w:basedOn w:val="a0"/>
    <w:link w:val="ad"/>
    <w:rsid w:val="00ED4E16"/>
    <w:rPr>
      <w:rFonts w:ascii="Times New Roman" w:eastAsia="Times New Roman" w:hAnsi="Times New Roman" w:cs="Times New Roman"/>
      <w:b/>
      <w:sz w:val="32"/>
      <w:szCs w:val="20"/>
      <w:lang w:eastAsia="ru-RU"/>
    </w:rPr>
  </w:style>
  <w:style w:type="paragraph" w:customStyle="1" w:styleId="ConsPlusTitle">
    <w:name w:val="ConsPlusTitle"/>
    <w:rsid w:val="00ED4E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D4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D4E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D4E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39F"/>
    <w:rPr>
      <w:rFonts w:ascii="Calibri" w:eastAsia="Times New Roman" w:hAnsi="Calibri" w:cs="Times New Roman"/>
      <w:lang w:eastAsia="ru-RU"/>
    </w:rPr>
  </w:style>
  <w:style w:type="paragraph" w:styleId="2">
    <w:name w:val="heading 2"/>
    <w:basedOn w:val="a"/>
    <w:next w:val="a"/>
    <w:link w:val="20"/>
    <w:qFormat/>
    <w:rsid w:val="00ED4E16"/>
    <w:pPr>
      <w:keepNext/>
      <w:spacing w:before="240" w:after="60" w:line="240" w:lineRule="auto"/>
      <w:outlineLvl w:val="1"/>
    </w:pPr>
    <w:rPr>
      <w:rFonts w:ascii="Arial" w:hAnsi="Arial" w:cs="Arial"/>
      <w:b/>
      <w:bCs/>
      <w:i/>
      <w:iCs/>
      <w:sz w:val="28"/>
      <w:szCs w:val="28"/>
      <w:lang w:bidi="th-TH"/>
    </w:rPr>
  </w:style>
  <w:style w:type="paragraph" w:styleId="4">
    <w:name w:val="heading 4"/>
    <w:basedOn w:val="a"/>
    <w:next w:val="a"/>
    <w:link w:val="40"/>
    <w:semiHidden/>
    <w:unhideWhenUsed/>
    <w:qFormat/>
    <w:rsid w:val="00ED4E16"/>
    <w:pPr>
      <w:keepNext/>
      <w:spacing w:before="240" w:after="60" w:line="240" w:lineRule="auto"/>
      <w:outlineLvl w:val="3"/>
    </w:pPr>
    <w:rPr>
      <w:rFonts w:cs="Angsana New"/>
      <w:b/>
      <w:bCs/>
      <w:sz w:val="28"/>
      <w:szCs w:val="35"/>
      <w:lang w:bidi="th-TH"/>
    </w:rPr>
  </w:style>
  <w:style w:type="paragraph" w:styleId="7">
    <w:name w:val="heading 7"/>
    <w:basedOn w:val="a"/>
    <w:next w:val="a"/>
    <w:link w:val="70"/>
    <w:qFormat/>
    <w:rsid w:val="00ED4E16"/>
    <w:pPr>
      <w:keepNext/>
      <w:autoSpaceDE w:val="0"/>
      <w:autoSpaceDN w:val="0"/>
      <w:adjustRightInd w:val="0"/>
      <w:spacing w:after="0" w:line="240" w:lineRule="auto"/>
      <w:ind w:firstLine="561"/>
      <w:jc w:val="both"/>
      <w:outlineLvl w:val="6"/>
    </w:pPr>
    <w:rPr>
      <w:rFonts w:ascii="Times New Roman" w:hAnsi="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D039F"/>
    <w:pPr>
      <w:widowControl w:val="0"/>
      <w:spacing w:after="0" w:line="240" w:lineRule="auto"/>
    </w:pPr>
    <w:rPr>
      <w:rFonts w:ascii="Times New Roman" w:eastAsia="Calibri" w:hAnsi="Times New Roman" w:cs="Times New Roman"/>
      <w:sz w:val="20"/>
      <w:szCs w:val="20"/>
      <w:lang w:eastAsia="ru-RU"/>
    </w:rPr>
  </w:style>
  <w:style w:type="paragraph" w:customStyle="1" w:styleId="11">
    <w:name w:val="заголовок 11"/>
    <w:basedOn w:val="a"/>
    <w:next w:val="a"/>
    <w:rsid w:val="006D039F"/>
    <w:pPr>
      <w:keepNext/>
      <w:widowControl w:val="0"/>
      <w:spacing w:after="0" w:line="240" w:lineRule="auto"/>
      <w:jc w:val="right"/>
    </w:pPr>
    <w:rPr>
      <w:rFonts w:ascii="Times New Roman" w:hAnsi="Times New Roman"/>
      <w:b/>
      <w:bCs/>
      <w:i/>
      <w:iCs/>
    </w:rPr>
  </w:style>
  <w:style w:type="character" w:customStyle="1" w:styleId="20">
    <w:name w:val="Заголовок 2 Знак"/>
    <w:basedOn w:val="a0"/>
    <w:link w:val="2"/>
    <w:rsid w:val="00ED4E16"/>
    <w:rPr>
      <w:rFonts w:ascii="Arial" w:eastAsia="Times New Roman" w:hAnsi="Arial" w:cs="Arial"/>
      <w:b/>
      <w:bCs/>
      <w:i/>
      <w:iCs/>
      <w:sz w:val="28"/>
      <w:szCs w:val="28"/>
      <w:lang w:eastAsia="ru-RU" w:bidi="th-TH"/>
    </w:rPr>
  </w:style>
  <w:style w:type="character" w:customStyle="1" w:styleId="40">
    <w:name w:val="Заголовок 4 Знак"/>
    <w:basedOn w:val="a0"/>
    <w:link w:val="4"/>
    <w:semiHidden/>
    <w:rsid w:val="00ED4E16"/>
    <w:rPr>
      <w:rFonts w:ascii="Calibri" w:eastAsia="Times New Roman" w:hAnsi="Calibri" w:cs="Angsana New"/>
      <w:b/>
      <w:bCs/>
      <w:sz w:val="28"/>
      <w:szCs w:val="35"/>
      <w:lang w:eastAsia="ru-RU" w:bidi="th-TH"/>
    </w:rPr>
  </w:style>
  <w:style w:type="character" w:customStyle="1" w:styleId="70">
    <w:name w:val="Заголовок 7 Знак"/>
    <w:basedOn w:val="a0"/>
    <w:link w:val="7"/>
    <w:rsid w:val="00ED4E16"/>
    <w:rPr>
      <w:rFonts w:ascii="Times New Roman" w:eastAsia="Times New Roman" w:hAnsi="Times New Roman" w:cs="Times New Roman"/>
      <w:b/>
      <w:bCs/>
      <w:color w:val="000000"/>
      <w:sz w:val="26"/>
      <w:szCs w:val="24"/>
      <w:lang w:eastAsia="ru-RU"/>
    </w:rPr>
  </w:style>
  <w:style w:type="numbering" w:customStyle="1" w:styleId="10">
    <w:name w:val="Нет списка1"/>
    <w:next w:val="a2"/>
    <w:semiHidden/>
    <w:unhideWhenUsed/>
    <w:rsid w:val="00ED4E16"/>
  </w:style>
  <w:style w:type="paragraph" w:styleId="a3">
    <w:name w:val="Balloon Text"/>
    <w:basedOn w:val="a"/>
    <w:link w:val="a4"/>
    <w:semiHidden/>
    <w:rsid w:val="00ED4E16"/>
    <w:pPr>
      <w:spacing w:after="0" w:line="240" w:lineRule="auto"/>
    </w:pPr>
    <w:rPr>
      <w:rFonts w:ascii="Tahoma" w:hAnsi="Tahoma" w:cs="Tahoma"/>
      <w:sz w:val="16"/>
      <w:szCs w:val="16"/>
      <w:lang w:bidi="th-TH"/>
    </w:rPr>
  </w:style>
  <w:style w:type="character" w:customStyle="1" w:styleId="a4">
    <w:name w:val="Текст выноски Знак"/>
    <w:basedOn w:val="a0"/>
    <w:link w:val="a3"/>
    <w:semiHidden/>
    <w:rsid w:val="00ED4E16"/>
    <w:rPr>
      <w:rFonts w:ascii="Tahoma" w:eastAsia="Times New Roman" w:hAnsi="Tahoma" w:cs="Tahoma"/>
      <w:sz w:val="16"/>
      <w:szCs w:val="16"/>
      <w:lang w:eastAsia="ru-RU" w:bidi="th-TH"/>
    </w:rPr>
  </w:style>
  <w:style w:type="paragraph" w:styleId="a5">
    <w:name w:val="header"/>
    <w:basedOn w:val="a"/>
    <w:link w:val="a6"/>
    <w:rsid w:val="00ED4E16"/>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rsid w:val="00ED4E16"/>
    <w:rPr>
      <w:rFonts w:ascii="Times New Roman" w:eastAsia="Times New Roman" w:hAnsi="Times New Roman" w:cs="Times New Roman"/>
      <w:sz w:val="24"/>
      <w:szCs w:val="24"/>
      <w:lang w:eastAsia="ru-RU"/>
    </w:rPr>
  </w:style>
  <w:style w:type="paragraph" w:customStyle="1" w:styleId="ConsPlusNormal">
    <w:name w:val="ConsPlusNormal"/>
    <w:rsid w:val="00ED4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ED4E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ED4E16"/>
    <w:pPr>
      <w:autoSpaceDE w:val="0"/>
      <w:autoSpaceDN w:val="0"/>
      <w:adjustRightInd w:val="0"/>
      <w:spacing w:after="0" w:line="360" w:lineRule="auto"/>
      <w:ind w:firstLine="539"/>
      <w:jc w:val="both"/>
    </w:pPr>
    <w:rPr>
      <w:rFonts w:ascii="Times New Roman" w:hAnsi="Times New Roman"/>
      <w:sz w:val="26"/>
      <w:szCs w:val="24"/>
    </w:rPr>
  </w:style>
  <w:style w:type="character" w:customStyle="1" w:styleId="a9">
    <w:name w:val="Основной текст с отступом Знак"/>
    <w:basedOn w:val="a0"/>
    <w:link w:val="a8"/>
    <w:rsid w:val="00ED4E16"/>
    <w:rPr>
      <w:rFonts w:ascii="Times New Roman" w:eastAsia="Times New Roman" w:hAnsi="Times New Roman" w:cs="Times New Roman"/>
      <w:sz w:val="26"/>
      <w:szCs w:val="24"/>
      <w:lang w:eastAsia="ru-RU"/>
    </w:rPr>
  </w:style>
  <w:style w:type="paragraph" w:styleId="3">
    <w:name w:val="Body Text Indent 3"/>
    <w:basedOn w:val="a"/>
    <w:link w:val="30"/>
    <w:rsid w:val="00ED4E16"/>
    <w:pPr>
      <w:spacing w:after="120" w:line="240" w:lineRule="auto"/>
      <w:ind w:left="283"/>
    </w:pPr>
    <w:rPr>
      <w:rFonts w:ascii="Times New Roman" w:hAnsi="Times New Roman" w:cs="Angsana New"/>
      <w:sz w:val="16"/>
      <w:szCs w:val="16"/>
      <w:lang w:bidi="th-TH"/>
    </w:rPr>
  </w:style>
  <w:style w:type="character" w:customStyle="1" w:styleId="30">
    <w:name w:val="Основной текст с отступом 3 Знак"/>
    <w:basedOn w:val="a0"/>
    <w:link w:val="3"/>
    <w:rsid w:val="00ED4E16"/>
    <w:rPr>
      <w:rFonts w:ascii="Times New Roman" w:eastAsia="Times New Roman" w:hAnsi="Times New Roman" w:cs="Angsana New"/>
      <w:sz w:val="16"/>
      <w:szCs w:val="16"/>
      <w:lang w:eastAsia="ru-RU" w:bidi="th-TH"/>
    </w:rPr>
  </w:style>
  <w:style w:type="character" w:styleId="aa">
    <w:name w:val="Hyperlink"/>
    <w:uiPriority w:val="99"/>
    <w:rsid w:val="00ED4E16"/>
    <w:rPr>
      <w:color w:val="0000FF"/>
      <w:u w:val="single"/>
    </w:rPr>
  </w:style>
  <w:style w:type="paragraph" w:styleId="ab">
    <w:name w:val="Body Text"/>
    <w:basedOn w:val="a"/>
    <w:link w:val="ac"/>
    <w:rsid w:val="00ED4E16"/>
    <w:pPr>
      <w:spacing w:after="120" w:line="240" w:lineRule="auto"/>
    </w:pPr>
    <w:rPr>
      <w:rFonts w:ascii="Times New Roman" w:hAnsi="Times New Roman" w:cs="Angsana New"/>
      <w:sz w:val="24"/>
      <w:szCs w:val="24"/>
      <w:lang w:bidi="th-TH"/>
    </w:rPr>
  </w:style>
  <w:style w:type="character" w:customStyle="1" w:styleId="ac">
    <w:name w:val="Основной текст Знак"/>
    <w:basedOn w:val="a0"/>
    <w:link w:val="ab"/>
    <w:rsid w:val="00ED4E16"/>
    <w:rPr>
      <w:rFonts w:ascii="Times New Roman" w:eastAsia="Times New Roman" w:hAnsi="Times New Roman" w:cs="Angsana New"/>
      <w:sz w:val="24"/>
      <w:szCs w:val="24"/>
      <w:lang w:eastAsia="ru-RU" w:bidi="th-TH"/>
    </w:rPr>
  </w:style>
  <w:style w:type="paragraph" w:styleId="21">
    <w:name w:val="Body Text Indent 2"/>
    <w:basedOn w:val="a"/>
    <w:link w:val="22"/>
    <w:rsid w:val="00ED4E16"/>
    <w:pPr>
      <w:spacing w:after="120" w:line="480" w:lineRule="auto"/>
      <w:ind w:left="283"/>
    </w:pPr>
    <w:rPr>
      <w:rFonts w:ascii="Times New Roman" w:hAnsi="Times New Roman" w:cs="Angsana New"/>
      <w:sz w:val="24"/>
      <w:szCs w:val="24"/>
      <w:lang w:bidi="th-TH"/>
    </w:rPr>
  </w:style>
  <w:style w:type="character" w:customStyle="1" w:styleId="22">
    <w:name w:val="Основной текст с отступом 2 Знак"/>
    <w:basedOn w:val="a0"/>
    <w:link w:val="21"/>
    <w:rsid w:val="00ED4E16"/>
    <w:rPr>
      <w:rFonts w:ascii="Times New Roman" w:eastAsia="Times New Roman" w:hAnsi="Times New Roman" w:cs="Angsana New"/>
      <w:sz w:val="24"/>
      <w:szCs w:val="24"/>
      <w:lang w:eastAsia="ru-RU" w:bidi="th-TH"/>
    </w:rPr>
  </w:style>
  <w:style w:type="paragraph" w:styleId="ad">
    <w:name w:val="Title"/>
    <w:basedOn w:val="a"/>
    <w:link w:val="ae"/>
    <w:qFormat/>
    <w:rsid w:val="00ED4E16"/>
    <w:pPr>
      <w:spacing w:after="0" w:line="240" w:lineRule="auto"/>
      <w:jc w:val="center"/>
    </w:pPr>
    <w:rPr>
      <w:rFonts w:ascii="Times New Roman" w:hAnsi="Times New Roman"/>
      <w:b/>
      <w:sz w:val="32"/>
      <w:szCs w:val="20"/>
    </w:rPr>
  </w:style>
  <w:style w:type="character" w:customStyle="1" w:styleId="ae">
    <w:name w:val="Название Знак"/>
    <w:basedOn w:val="a0"/>
    <w:link w:val="ad"/>
    <w:rsid w:val="00ED4E16"/>
    <w:rPr>
      <w:rFonts w:ascii="Times New Roman" w:eastAsia="Times New Roman" w:hAnsi="Times New Roman" w:cs="Times New Roman"/>
      <w:b/>
      <w:sz w:val="32"/>
      <w:szCs w:val="20"/>
      <w:lang w:eastAsia="ru-RU"/>
    </w:rPr>
  </w:style>
  <w:style w:type="paragraph" w:customStyle="1" w:styleId="ConsPlusTitle">
    <w:name w:val="ConsPlusTitle"/>
    <w:rsid w:val="00ED4E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D4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D4E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D4E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19D0C2EE249C21F83203D0098D54AB66D676E7886E1F65CBDEB56D0A38365783311971A7DE0F" TargetMode="External"/><Relationship Id="rId3" Type="http://schemas.microsoft.com/office/2007/relationships/stylesWithEffects" Target="stylesWithEffect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0619D0C2EE249C21F83203D0098D54AB66D676E7886E1F65CBDEB56D07A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10940</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2017-11-24T06:26:00Z</cp:lastPrinted>
  <dcterms:created xsi:type="dcterms:W3CDTF">2017-11-22T05:08:00Z</dcterms:created>
  <dcterms:modified xsi:type="dcterms:W3CDTF">2017-11-24T06:26:00Z</dcterms:modified>
</cp:coreProperties>
</file>